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342BA" w:rsidP="00340901">
      <w:pPr>
        <w:pStyle w:val="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-149860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</w:t>
      </w: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2BA" w:rsidRPr="005342BA" w:rsidRDefault="005342BA" w:rsidP="005342BA">
      <w:pPr>
        <w:autoSpaceDE w:val="0"/>
        <w:autoSpaceDN w:val="0"/>
        <w:adjustRightInd w:val="0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АДМИНИСТРАЦИЯ НИКОЛЬСКОГО СЕЛЬСКОГО ПОСЕЛЕНИЯ</w:t>
      </w:r>
    </w:p>
    <w:p w:rsidR="005342BA" w:rsidRP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СЫЧЕВСКОГО РАЙОНА СМОЛЕНСКОЙ ОБЛАСТИ</w:t>
      </w:r>
    </w:p>
    <w:p w:rsidR="005342BA" w:rsidRPr="005342BA" w:rsidRDefault="005342BA" w:rsidP="005342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42BA" w:rsidRPr="005342BA" w:rsidRDefault="005342BA" w:rsidP="00534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42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0901" w:rsidRPr="006719CC" w:rsidRDefault="00340901" w:rsidP="00340901">
      <w:pPr>
        <w:jc w:val="center"/>
        <w:rPr>
          <w:sz w:val="28"/>
          <w:szCs w:val="28"/>
        </w:rPr>
      </w:pPr>
    </w:p>
    <w:p w:rsidR="00381946" w:rsidRDefault="006719CC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2BA">
        <w:rPr>
          <w:sz w:val="28"/>
          <w:szCs w:val="28"/>
        </w:rPr>
        <w:t xml:space="preserve"> 22 августа 2018 года             </w:t>
      </w:r>
      <w:r w:rsidR="002B1D24">
        <w:rPr>
          <w:sz w:val="28"/>
          <w:szCs w:val="28"/>
        </w:rPr>
        <w:t xml:space="preserve">     </w:t>
      </w:r>
      <w:r w:rsidR="005342BA">
        <w:rPr>
          <w:sz w:val="28"/>
          <w:szCs w:val="28"/>
        </w:rPr>
        <w:t>№ 93</w:t>
      </w:r>
    </w:p>
    <w:p w:rsidR="006719CC" w:rsidRDefault="006719CC" w:rsidP="005D64E0">
      <w:pPr>
        <w:pStyle w:val="ConsPlusTitle"/>
        <w:widowControl/>
        <w:tabs>
          <w:tab w:val="left" w:pos="4500"/>
        </w:tabs>
        <w:ind w:right="57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1D24" w:rsidRDefault="006719CC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2461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20A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B1D24" w:rsidRDefault="00020A07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Никольского сельского</w:t>
      </w:r>
    </w:p>
    <w:p w:rsidR="002B1D24" w:rsidRDefault="002B1D24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20A07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20A07">
        <w:rPr>
          <w:rFonts w:ascii="Times New Roman" w:hAnsi="Times New Roman" w:cs="Times New Roman"/>
          <w:b w:val="0"/>
          <w:sz w:val="28"/>
          <w:szCs w:val="28"/>
        </w:rPr>
        <w:t xml:space="preserve"> Сычевского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20A07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2B1D24" w:rsidRDefault="00020A07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  <w:r w:rsidR="002B1D2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29.12.2017 г.        </w:t>
      </w:r>
    </w:p>
    <w:p w:rsidR="00020A07" w:rsidRPr="002B1D24" w:rsidRDefault="00020A07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299</w:t>
      </w:r>
      <w:r w:rsidR="002B1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1D24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2B1D24" w:rsidRPr="002B1D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B1D24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B1D24" w:rsidRPr="002B1D2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B1D24">
        <w:rPr>
          <w:rFonts w:ascii="Times New Roman" w:hAnsi="Times New Roman" w:cs="Times New Roman"/>
          <w:b w:val="0"/>
          <w:sz w:val="28"/>
          <w:szCs w:val="28"/>
        </w:rPr>
        <w:t xml:space="preserve"> плана </w:t>
      </w:r>
      <w:r w:rsidR="00F74D18" w:rsidRPr="002B1D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B1D2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</w:p>
    <w:p w:rsidR="00020A07" w:rsidRDefault="00020A07" w:rsidP="002B1D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A5B9C">
        <w:rPr>
          <w:sz w:val="28"/>
          <w:szCs w:val="28"/>
        </w:rPr>
        <w:t>ротиводействию</w:t>
      </w:r>
      <w:r>
        <w:rPr>
          <w:sz w:val="28"/>
          <w:szCs w:val="28"/>
        </w:rPr>
        <w:t xml:space="preserve"> </w:t>
      </w:r>
      <w:r w:rsidR="002B1D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A5B9C">
        <w:rPr>
          <w:sz w:val="28"/>
          <w:szCs w:val="28"/>
        </w:rPr>
        <w:t>коррупции</w:t>
      </w:r>
      <w:r w:rsidR="00F74D18">
        <w:rPr>
          <w:sz w:val="28"/>
          <w:szCs w:val="28"/>
        </w:rPr>
        <w:t xml:space="preserve">       </w:t>
      </w:r>
      <w:r w:rsidRPr="006A5B9C">
        <w:rPr>
          <w:sz w:val="28"/>
          <w:szCs w:val="28"/>
        </w:rPr>
        <w:t xml:space="preserve">в </w:t>
      </w:r>
    </w:p>
    <w:p w:rsidR="00020A07" w:rsidRDefault="00020A07" w:rsidP="002B1D24">
      <w:pPr>
        <w:rPr>
          <w:sz w:val="28"/>
          <w:szCs w:val="28"/>
        </w:rPr>
      </w:pPr>
      <w:r>
        <w:rPr>
          <w:sz w:val="28"/>
          <w:szCs w:val="28"/>
        </w:rPr>
        <w:t xml:space="preserve">Никольском </w:t>
      </w:r>
      <w:r w:rsidR="00F74D18">
        <w:rPr>
          <w:sz w:val="28"/>
          <w:szCs w:val="28"/>
        </w:rPr>
        <w:t xml:space="preserve">   </w:t>
      </w:r>
      <w:r w:rsidR="002B1D24">
        <w:rPr>
          <w:sz w:val="28"/>
          <w:szCs w:val="28"/>
        </w:rPr>
        <w:t xml:space="preserve">   </w:t>
      </w:r>
      <w:r w:rsidR="00F74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</w:t>
      </w:r>
      <w:r w:rsidR="00F74D18">
        <w:rPr>
          <w:sz w:val="28"/>
          <w:szCs w:val="28"/>
        </w:rPr>
        <w:t xml:space="preserve"> </w:t>
      </w:r>
      <w:r w:rsidR="002B1D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поселении </w:t>
      </w:r>
    </w:p>
    <w:p w:rsidR="00020A07" w:rsidRDefault="00020A07" w:rsidP="002B1D24">
      <w:pPr>
        <w:rPr>
          <w:sz w:val="28"/>
          <w:szCs w:val="28"/>
        </w:rPr>
      </w:pPr>
      <w:r>
        <w:rPr>
          <w:sz w:val="28"/>
          <w:szCs w:val="28"/>
        </w:rPr>
        <w:t>Сычевского</w:t>
      </w:r>
      <w:r w:rsidR="002B1D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района </w:t>
      </w:r>
      <w:r w:rsidR="002B1D24">
        <w:rPr>
          <w:sz w:val="28"/>
          <w:szCs w:val="28"/>
        </w:rPr>
        <w:t xml:space="preserve">     </w:t>
      </w:r>
      <w:r w:rsidR="00F74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</w:p>
    <w:p w:rsidR="00020A07" w:rsidRPr="006A5B9C" w:rsidRDefault="00020A07" w:rsidP="002B1D24">
      <w:pPr>
        <w:rPr>
          <w:sz w:val="28"/>
          <w:szCs w:val="28"/>
        </w:rPr>
      </w:pPr>
      <w:r>
        <w:rPr>
          <w:sz w:val="28"/>
          <w:szCs w:val="28"/>
        </w:rPr>
        <w:t>области на 2018  год»</w:t>
      </w:r>
      <w:r w:rsidRPr="006A5B9C">
        <w:rPr>
          <w:sz w:val="28"/>
          <w:szCs w:val="28"/>
        </w:rPr>
        <w:t xml:space="preserve"> </w:t>
      </w:r>
    </w:p>
    <w:p w:rsidR="005D64E0" w:rsidRPr="003365F8" w:rsidRDefault="005D64E0" w:rsidP="002B1D24">
      <w:pPr>
        <w:rPr>
          <w:sz w:val="28"/>
          <w:szCs w:val="28"/>
        </w:rPr>
      </w:pPr>
    </w:p>
    <w:p w:rsidR="006719CC" w:rsidRPr="006719CC" w:rsidRDefault="00624612" w:rsidP="00C13D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6719CC" w:rsidRPr="006719CC">
        <w:rPr>
          <w:color w:val="000000"/>
          <w:sz w:val="28"/>
          <w:szCs w:val="28"/>
          <w:shd w:val="clear" w:color="auto" w:fill="FFFFFF"/>
        </w:rPr>
        <w:t>В целях реализации Указа Президента Российской Федерации от 29.06.2018</w:t>
      </w:r>
      <w:r w:rsidR="006719CC">
        <w:rPr>
          <w:color w:val="000000"/>
          <w:sz w:val="28"/>
          <w:szCs w:val="28"/>
          <w:shd w:val="clear" w:color="auto" w:fill="FFFFFF"/>
        </w:rPr>
        <w:t xml:space="preserve"> </w:t>
      </w:r>
      <w:r w:rsidR="006719CC" w:rsidRPr="006719CC">
        <w:rPr>
          <w:color w:val="000000"/>
          <w:sz w:val="28"/>
          <w:szCs w:val="28"/>
          <w:shd w:val="clear" w:color="auto" w:fill="FFFFFF"/>
        </w:rPr>
        <w:t xml:space="preserve">№ 378 «О национальном плане противодействия коррупции на 2018-2020 годы», </w:t>
      </w:r>
    </w:p>
    <w:p w:rsidR="00624612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612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1045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 Смоленской области </w:t>
      </w:r>
    </w:p>
    <w:p w:rsidR="00624612" w:rsidRPr="00E1045D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 w:rsidRPr="00E104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13D73" w:rsidRPr="00DC364A" w:rsidRDefault="00624612" w:rsidP="00624612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="00C13D73">
        <w:rPr>
          <w:rFonts w:ascii="Times New Roman" w:hAnsi="Times New Roman" w:cs="Times New Roman"/>
          <w:b w:val="0"/>
          <w:sz w:val="28"/>
          <w:szCs w:val="28"/>
        </w:rPr>
        <w:t>нести изменения в постановление Администрации Никольского сельского поселения Сычевского района Смоленской области  от  29.12.2017 г.         № 299</w:t>
      </w:r>
    </w:p>
    <w:p w:rsidR="005D64E0" w:rsidRDefault="00C13D73" w:rsidP="00C13D73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6A5B9C">
        <w:rPr>
          <w:sz w:val="28"/>
          <w:szCs w:val="28"/>
        </w:rPr>
        <w:t>б</w:t>
      </w:r>
      <w:r>
        <w:rPr>
          <w:sz w:val="28"/>
          <w:szCs w:val="28"/>
        </w:rPr>
        <w:t xml:space="preserve">    </w:t>
      </w:r>
      <w:r w:rsidRPr="006A5B9C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    </w:t>
      </w:r>
      <w:r w:rsidRPr="006A5B9C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  </w:t>
      </w:r>
      <w:r w:rsidRPr="006A5B9C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6A5B9C">
        <w:rPr>
          <w:sz w:val="28"/>
          <w:szCs w:val="28"/>
        </w:rPr>
        <w:t>ротиводействию</w:t>
      </w:r>
      <w:r>
        <w:rPr>
          <w:sz w:val="28"/>
          <w:szCs w:val="28"/>
        </w:rPr>
        <w:t xml:space="preserve">   </w:t>
      </w:r>
      <w:r w:rsidRPr="006A5B9C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      </w:t>
      </w:r>
      <w:r w:rsidRPr="006A5B9C">
        <w:rPr>
          <w:sz w:val="28"/>
          <w:szCs w:val="28"/>
        </w:rPr>
        <w:t xml:space="preserve">в </w:t>
      </w:r>
      <w:r>
        <w:rPr>
          <w:sz w:val="28"/>
          <w:szCs w:val="28"/>
        </w:rPr>
        <w:t>Никольском     сельском  поселении Сычевского     района  Смоленской области на 2018  год»,</w:t>
      </w:r>
      <w:r w:rsidRPr="006A5B9C">
        <w:rPr>
          <w:sz w:val="28"/>
          <w:szCs w:val="28"/>
        </w:rPr>
        <w:t xml:space="preserve"> </w:t>
      </w:r>
      <w:r w:rsidR="006104BF">
        <w:rPr>
          <w:sz w:val="28"/>
          <w:szCs w:val="28"/>
        </w:rPr>
        <w:t xml:space="preserve">изложив его </w:t>
      </w:r>
      <w:r w:rsidR="006719CC">
        <w:rPr>
          <w:sz w:val="28"/>
          <w:szCs w:val="28"/>
        </w:rPr>
        <w:t>в новой редакции согласно приложению</w:t>
      </w:r>
      <w:r w:rsidR="005D64E0">
        <w:rPr>
          <w:sz w:val="28"/>
          <w:szCs w:val="28"/>
        </w:rPr>
        <w:t>.</w:t>
      </w:r>
    </w:p>
    <w:p w:rsidR="00624612" w:rsidRPr="003B2BD1" w:rsidRDefault="00624612" w:rsidP="00624612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3B2BD1">
        <w:rPr>
          <w:sz w:val="28"/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624612" w:rsidRPr="00437999" w:rsidRDefault="00624612" w:rsidP="00624612">
      <w:pPr>
        <w:tabs>
          <w:tab w:val="left" w:pos="10260"/>
        </w:tabs>
        <w:rPr>
          <w:sz w:val="28"/>
          <w:szCs w:val="28"/>
        </w:rPr>
      </w:pPr>
      <w:r w:rsidRPr="003B2BD1">
        <w:rPr>
          <w:sz w:val="28"/>
          <w:szCs w:val="28"/>
        </w:rPr>
        <w:t xml:space="preserve"> </w:t>
      </w:r>
      <w:hyperlink r:id="rId10" w:history="1">
        <w:r w:rsidRPr="00437999">
          <w:rPr>
            <w:rStyle w:val="ad"/>
            <w:sz w:val="28"/>
            <w:szCs w:val="28"/>
            <w:lang w:val="en-US"/>
          </w:rPr>
          <w:t>http</w:t>
        </w:r>
        <w:r w:rsidRPr="00437999">
          <w:rPr>
            <w:rStyle w:val="ad"/>
            <w:sz w:val="28"/>
            <w:szCs w:val="28"/>
          </w:rPr>
          <w:t>://</w:t>
        </w:r>
        <w:r w:rsidRPr="00437999">
          <w:rPr>
            <w:rStyle w:val="ad"/>
            <w:sz w:val="28"/>
            <w:szCs w:val="28"/>
            <w:lang w:val="en-US"/>
          </w:rPr>
          <w:t>nikol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sp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admin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smolensk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ru</w:t>
        </w:r>
      </w:hyperlink>
      <w:r w:rsidRPr="00437999">
        <w:rPr>
          <w:sz w:val="28"/>
          <w:szCs w:val="28"/>
        </w:rPr>
        <w:t xml:space="preserve">. </w:t>
      </w:r>
    </w:p>
    <w:p w:rsidR="00624612" w:rsidRPr="003B2BD1" w:rsidRDefault="00624612" w:rsidP="00624612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24612" w:rsidRPr="003B2BD1" w:rsidRDefault="00624612" w:rsidP="00624612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3B2BD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624612" w:rsidRDefault="00624612" w:rsidP="00624612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612" w:rsidRDefault="00624612" w:rsidP="00624612">
      <w:pPr>
        <w:rPr>
          <w:sz w:val="28"/>
          <w:szCs w:val="28"/>
        </w:rPr>
      </w:pP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624612" w:rsidRPr="008C6DFA" w:rsidRDefault="00624612" w:rsidP="00624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C2FD1" w:rsidRDefault="00BC2FD1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5D64E0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D64E0">
        <w:rPr>
          <w:sz w:val="28"/>
          <w:szCs w:val="28"/>
        </w:rPr>
        <w:t>Администрации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 w:rsidR="005D64E0">
        <w:rPr>
          <w:sz w:val="28"/>
          <w:szCs w:val="28"/>
        </w:rPr>
        <w:t xml:space="preserve">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29.12.2017 года № 299</w:t>
      </w:r>
    </w:p>
    <w:p w:rsidR="007B310D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4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624612">
        <w:rPr>
          <w:sz w:val="28"/>
          <w:szCs w:val="28"/>
        </w:rPr>
        <w:t>(в редакции постановления</w:t>
      </w:r>
      <w:r w:rsidR="007B310D">
        <w:rPr>
          <w:sz w:val="28"/>
          <w:szCs w:val="28"/>
        </w:rPr>
        <w:t xml:space="preserve"> </w:t>
      </w:r>
    </w:p>
    <w:p w:rsidR="00624612" w:rsidRDefault="00624612" w:rsidP="007A344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A3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сельского поселения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7B310D" w:rsidRPr="00135E89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22.08.2018 г. № 93)</w:t>
      </w:r>
    </w:p>
    <w:p w:rsidR="005D64E0" w:rsidRPr="00A17671" w:rsidRDefault="005D64E0" w:rsidP="005D64E0">
      <w:pPr>
        <w:rPr>
          <w:sz w:val="16"/>
          <w:szCs w:val="16"/>
        </w:rPr>
      </w:pPr>
    </w:p>
    <w:p w:rsidR="00624612" w:rsidRPr="00AF73BB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ПЛАН</w:t>
      </w:r>
    </w:p>
    <w:p w:rsidR="00624612" w:rsidRPr="00452C3D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по противодействию коррупции в Никольском сельском поселения Сычевского ра</w:t>
      </w:r>
      <w:r>
        <w:rPr>
          <w:b/>
          <w:sz w:val="28"/>
          <w:szCs w:val="28"/>
        </w:rPr>
        <w:t>йона  Смоленской области на 2018</w:t>
      </w:r>
      <w:r w:rsidRPr="00AF73BB">
        <w:rPr>
          <w:b/>
          <w:sz w:val="28"/>
          <w:szCs w:val="28"/>
        </w:rPr>
        <w:t xml:space="preserve"> год</w:t>
      </w:r>
    </w:p>
    <w:p w:rsidR="00624612" w:rsidRPr="00AC0F83" w:rsidRDefault="00624612" w:rsidP="00624612">
      <w:pPr>
        <w:rPr>
          <w:sz w:val="28"/>
          <w:szCs w:val="28"/>
        </w:rPr>
      </w:pPr>
    </w:p>
    <w:tbl>
      <w:tblPr>
        <w:tblW w:w="4970" w:type="pct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869"/>
        <w:gridCol w:w="2836"/>
        <w:gridCol w:w="2059"/>
      </w:tblGrid>
      <w:tr w:rsidR="007A344A" w:rsidRPr="00AC0F83" w:rsidTr="007A344A">
        <w:trPr>
          <w:cantSplit/>
          <w:trHeight w:val="72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№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п/п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Срок исполнения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4</w:t>
            </w:r>
          </w:p>
        </w:tc>
      </w:tr>
      <w:tr w:rsidR="00624612" w:rsidRPr="00AC0F83" w:rsidTr="006424DB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2461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1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7A344A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DA0C82" w:rsidRDefault="002E004B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Default="002E004B" w:rsidP="006424DB">
            <w:pPr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Организация разработки плана по противодействию коррупции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5F407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Pr="00AC0F8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C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2E004B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Никольского сельского поселения </w:t>
            </w: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4B" w:rsidRPr="00DA0C82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5F4079" w:rsidRDefault="002E004B" w:rsidP="002E004B">
            <w:pPr>
              <w:jc w:val="center"/>
              <w:rPr>
                <w:color w:val="000000"/>
                <w:sz w:val="28"/>
                <w:szCs w:val="28"/>
              </w:rPr>
            </w:pPr>
            <w:r w:rsidRPr="005F4079">
              <w:rPr>
                <w:color w:val="000000"/>
                <w:sz w:val="28"/>
                <w:szCs w:val="28"/>
              </w:rPr>
              <w:t>IV квартал</w:t>
            </w:r>
          </w:p>
          <w:p w:rsidR="002E004B" w:rsidRPr="00AC0F83" w:rsidRDefault="002E004B" w:rsidP="002E0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5F40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4612" w:rsidRPr="00AC0F83" w:rsidTr="006424DB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  <w:lang w:val="en-US"/>
              </w:rPr>
              <w:t>II</w:t>
            </w:r>
            <w:r w:rsidRPr="00DA0C82">
              <w:rPr>
                <w:sz w:val="28"/>
                <w:szCs w:val="28"/>
              </w:rPr>
              <w:t>. Меры по совершенствованию местного самоуправления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целях предупреждения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Внесение изменений в административные регламенты предоставления муниципальных услуг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B64D23" w:rsidRDefault="00B64D23" w:rsidP="006424DB">
            <w:pPr>
              <w:rPr>
                <w:sz w:val="28"/>
                <w:szCs w:val="28"/>
              </w:rPr>
            </w:pPr>
            <w:r w:rsidRPr="00B64D23">
              <w:rPr>
                <w:color w:val="000000"/>
                <w:sz w:val="28"/>
                <w:szCs w:val="28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112491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352667" w:rsidRDefault="00352667" w:rsidP="00352667">
            <w:pPr>
              <w:rPr>
                <w:sz w:val="28"/>
                <w:szCs w:val="28"/>
              </w:rPr>
            </w:pPr>
            <w:r w:rsidRPr="00352667">
              <w:rPr>
                <w:color w:val="000000"/>
                <w:sz w:val="28"/>
                <w:szCs w:val="28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  <w:r w:rsidRPr="0035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Ежеквартально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Обеспечен</w:t>
            </w:r>
            <w:r w:rsidR="00E6221E">
              <w:rPr>
                <w:color w:val="000000"/>
                <w:sz w:val="28"/>
                <w:szCs w:val="28"/>
                <w:shd w:val="clear" w:color="auto" w:fill="FFFFFF"/>
              </w:rPr>
              <w:t>ие соблюдения законодательства,</w:t>
            </w:r>
            <w:r w:rsidR="00E314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регулирующего осуществление закупок товаров, работ, услуг для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4817" w:rsidRDefault="00914817" w:rsidP="007644F1">
            <w:pPr>
              <w:rPr>
                <w:sz w:val="28"/>
                <w:szCs w:val="28"/>
                <w:shd w:val="clear" w:color="auto" w:fill="FFFFFF"/>
              </w:rPr>
            </w:pPr>
            <w:r w:rsidRPr="00914817">
              <w:rPr>
                <w:sz w:val="28"/>
                <w:szCs w:val="28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7644F1">
              <w:rPr>
                <w:sz w:val="28"/>
                <w:szCs w:val="28"/>
              </w:rPr>
              <w:t>Администрации</w:t>
            </w:r>
            <w:r w:rsidRPr="00914817">
              <w:rPr>
                <w:sz w:val="28"/>
                <w:szCs w:val="28"/>
              </w:rPr>
              <w:t xml:space="preserve"> </w:t>
            </w:r>
            <w:r w:rsidR="007644F1">
              <w:rPr>
                <w:sz w:val="28"/>
                <w:szCs w:val="28"/>
              </w:rPr>
              <w:t>Никольского</w:t>
            </w:r>
            <w:r w:rsidR="007644F1" w:rsidRPr="00DA0C82">
              <w:rPr>
                <w:sz w:val="28"/>
                <w:szCs w:val="28"/>
              </w:rPr>
              <w:t xml:space="preserve"> сельского поселения </w:t>
            </w:r>
            <w:r w:rsidR="007644F1"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  <w:r w:rsidR="007644F1" w:rsidRPr="00914817">
              <w:rPr>
                <w:sz w:val="28"/>
                <w:szCs w:val="28"/>
              </w:rPr>
              <w:t xml:space="preserve"> </w:t>
            </w:r>
            <w:r w:rsidRPr="00914817">
              <w:rPr>
                <w:sz w:val="28"/>
                <w:szCs w:val="28"/>
              </w:rPr>
              <w:t>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7644F1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044BE5" w:rsidRDefault="00044BE5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4BE5">
              <w:rPr>
                <w:color w:val="000000"/>
                <w:sz w:val="28"/>
                <w:szCs w:val="28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DA0C82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4E5629" w:rsidRDefault="00044BE5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AC0F83" w:rsidTr="006424DB">
        <w:trPr>
          <w:cantSplit/>
          <w:trHeight w:val="91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III</w:t>
            </w:r>
            <w:r w:rsidRPr="00C70129">
              <w:rPr>
                <w:sz w:val="28"/>
                <w:szCs w:val="28"/>
              </w:rPr>
              <w:t>. Меры по совершенствованию кадровой политики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6424DB">
            <w:pPr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C70129" w:rsidRDefault="00911528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E6221E" w:rsidRDefault="00624612" w:rsidP="006424DB">
            <w:pPr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 xml:space="preserve">Формирование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C7012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>
              <w:rPr>
                <w:sz w:val="28"/>
                <w:szCs w:val="28"/>
              </w:rPr>
              <w:t xml:space="preserve"> на 2018</w:t>
            </w:r>
            <w:r w:rsidRPr="00C701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</w:t>
            </w:r>
            <w:r w:rsidRPr="00C70129">
              <w:rPr>
                <w:sz w:val="28"/>
                <w:szCs w:val="28"/>
              </w:rPr>
              <w:t xml:space="preserve"> полугодие </w:t>
            </w: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70129">
              <w:rPr>
                <w:sz w:val="28"/>
                <w:szCs w:val="28"/>
              </w:rPr>
              <w:t xml:space="preserve">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 Сычевского района Смоленской области Кодекса чести муниципального служащего</w:t>
            </w:r>
            <w:r w:rsidRPr="00AC0F83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</w:t>
            </w:r>
            <w:r w:rsidRPr="00AC0F83">
              <w:rPr>
                <w:szCs w:val="28"/>
              </w:rPr>
              <w:t xml:space="preserve">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  <w:p w:rsidR="00624612" w:rsidRPr="004D1F3D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911528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1528">
              <w:rPr>
                <w:color w:val="000000"/>
                <w:sz w:val="28"/>
                <w:szCs w:val="2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30 апреля </w:t>
            </w:r>
          </w:p>
          <w:p w:rsidR="00911528" w:rsidRPr="00911528" w:rsidRDefault="00911528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года,</w:t>
            </w:r>
          </w:p>
          <w:p w:rsidR="00624612" w:rsidRPr="004D1F3D" w:rsidRDefault="00911528" w:rsidP="00911528">
            <w:pPr>
              <w:jc w:val="center"/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6424DB">
            <w:pPr>
              <w:rPr>
                <w:color w:val="000000"/>
                <w:sz w:val="28"/>
                <w:szCs w:val="28"/>
              </w:rPr>
            </w:pPr>
            <w:r w:rsidRPr="00E6221E">
              <w:rPr>
                <w:sz w:val="28"/>
                <w:szCs w:val="28"/>
              </w:rPr>
              <w:t xml:space="preserve">Анализ представленных </w:t>
            </w:r>
            <w:r w:rsidRPr="00E6221E">
              <w:rPr>
                <w:color w:val="000000"/>
                <w:sz w:val="28"/>
                <w:szCs w:val="28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E6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7F276A" w:rsidRDefault="007F276A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Участие в семинарах и совещаниях с должностными лицами органов местного самоуправления</w:t>
            </w:r>
            <w:r w:rsidR="00480B29">
              <w:rPr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области, ответствен</w:t>
            </w: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ными за работу по профилактике коррупционных и иных  правонарушений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50A33" w:rsidRDefault="00550A33" w:rsidP="006424DB">
            <w:pPr>
              <w:rPr>
                <w:sz w:val="28"/>
                <w:szCs w:val="28"/>
                <w:shd w:val="clear" w:color="auto" w:fill="FFFFFF"/>
              </w:rPr>
            </w:pPr>
            <w:r w:rsidRPr="00550A33">
              <w:rPr>
                <w:sz w:val="28"/>
                <w:szCs w:val="28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D1F3D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</w:t>
            </w:r>
          </w:p>
          <w:p w:rsidR="00624612" w:rsidRPr="00031336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F3D">
              <w:rPr>
                <w:sz w:val="28"/>
                <w:szCs w:val="28"/>
              </w:rPr>
              <w:t>Сычевского района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2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jc w:val="center"/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Постоянно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3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480B29">
            <w:pPr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 сельского поселения Сычевского района</w:t>
            </w:r>
            <w:r w:rsidRPr="00480B29">
              <w:rPr>
                <w:sz w:val="28"/>
                <w:szCs w:val="28"/>
              </w:rPr>
              <w:t xml:space="preserve"> Смоленской области отрицательного отношения к коррупции, каждый факт коррупции </w:t>
            </w:r>
            <w:r>
              <w:rPr>
                <w:sz w:val="28"/>
                <w:szCs w:val="28"/>
              </w:rPr>
              <w:t xml:space="preserve"> </w:t>
            </w:r>
            <w:r w:rsidRPr="00480B29">
              <w:rPr>
                <w:sz w:val="28"/>
                <w:szCs w:val="28"/>
              </w:rPr>
              <w:t>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80B29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4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23180" w:rsidRDefault="00423180" w:rsidP="00480B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за соблюдением муници</w:t>
            </w:r>
            <w:r w:rsidRPr="00423180">
              <w:rPr>
                <w:color w:val="000000" w:themeColor="text1"/>
                <w:sz w:val="28"/>
                <w:szCs w:val="28"/>
              </w:rPr>
              <w:t>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23180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23180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</w:t>
            </w:r>
            <w:r>
              <w:rPr>
                <w:sz w:val="28"/>
                <w:szCs w:val="28"/>
              </w:rPr>
              <w:t>я замещения должностей, включен</w:t>
            </w:r>
            <w:r w:rsidRPr="00EF7A1A">
              <w:rPr>
                <w:sz w:val="28"/>
                <w:szCs w:val="28"/>
              </w:rPr>
              <w:t>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624612" w:rsidRPr="00AC0F83" w:rsidTr="006424DB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</w:t>
            </w:r>
            <w:r w:rsidRPr="00DA0C82">
              <w:rPr>
                <w:sz w:val="28"/>
                <w:szCs w:val="28"/>
              </w:rPr>
              <w:t xml:space="preserve"> </w:t>
            </w:r>
            <w:r w:rsidRPr="00DA0C82">
              <w:rPr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265268">
              <w:rPr>
                <w:sz w:val="28"/>
                <w:szCs w:val="28"/>
              </w:rPr>
              <w:t xml:space="preserve">Размещение на официальном сайте  </w:t>
            </w:r>
            <w:r>
              <w:rPr>
                <w:sz w:val="28"/>
                <w:szCs w:val="28"/>
              </w:rPr>
              <w:t xml:space="preserve">Никольского </w:t>
            </w:r>
            <w:r w:rsidRPr="00265268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  <w:r w:rsidR="00DA3E86">
              <w:rPr>
                <w:sz w:val="28"/>
                <w:szCs w:val="28"/>
              </w:rPr>
              <w:t xml:space="preserve"> </w:t>
            </w:r>
            <w:r w:rsidRPr="00265268">
              <w:rPr>
                <w:sz w:val="28"/>
                <w:szCs w:val="28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Pr="00265268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Pr="00265268">
              <w:rPr>
                <w:sz w:val="28"/>
                <w:szCs w:val="28"/>
              </w:rPr>
              <w:t>, по</w:t>
            </w:r>
            <w:r w:rsidRPr="00DA0C82">
              <w:rPr>
                <w:sz w:val="28"/>
                <w:szCs w:val="28"/>
              </w:rPr>
              <w:t xml:space="preserve">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A0C82">
              <w:rPr>
                <w:color w:val="000000"/>
                <w:sz w:val="28"/>
                <w:szCs w:val="28"/>
              </w:rPr>
              <w:t xml:space="preserve">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32449" w:rsidRDefault="00624612" w:rsidP="006424DB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семинаров, «круглых столов» и </w:t>
            </w:r>
            <w:r w:rsidRPr="000E66E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й</w:t>
            </w:r>
            <w:r w:rsidRPr="000E66E6">
              <w:rPr>
                <w:sz w:val="28"/>
                <w:szCs w:val="28"/>
              </w:rPr>
              <w:t xml:space="preserve"> с муниципальными служащими по </w:t>
            </w:r>
            <w:r w:rsidRPr="00F32449">
              <w:rPr>
                <w:sz w:val="28"/>
                <w:szCs w:val="28"/>
              </w:rPr>
              <w:t>вопросам противодейст</w:t>
            </w:r>
            <w:r>
              <w:rPr>
                <w:sz w:val="28"/>
                <w:szCs w:val="28"/>
              </w:rPr>
              <w:t>вия коррупции</w:t>
            </w:r>
          </w:p>
          <w:p w:rsidR="00624612" w:rsidRPr="00DA0C82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 xml:space="preserve">сельского поселения Сычевского района Смоленской области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664DE" w:rsidRDefault="00624612" w:rsidP="006424DB">
            <w:pPr>
              <w:jc w:val="center"/>
              <w:rPr>
                <w:sz w:val="28"/>
                <w:szCs w:val="28"/>
              </w:rPr>
            </w:pPr>
            <w:r w:rsidRPr="000664DE">
              <w:rPr>
                <w:sz w:val="28"/>
                <w:szCs w:val="28"/>
              </w:rPr>
              <w:t>1 раз в полгода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Проведение работы по разъяснению исполнения требований антикоррупционного законодательства муниципальным служащими, увольняющимися с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6A5B9C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bCs/>
                <w:sz w:val="28"/>
                <w:szCs w:val="28"/>
              </w:rPr>
            </w:pPr>
            <w:r w:rsidRPr="002A017E">
              <w:rPr>
                <w:sz w:val="28"/>
                <w:szCs w:val="28"/>
                <w:lang w:val="en-US"/>
              </w:rPr>
              <w:lastRenderedPageBreak/>
              <w:t>V</w:t>
            </w:r>
            <w:r w:rsidRPr="002A017E">
              <w:rPr>
                <w:sz w:val="28"/>
                <w:szCs w:val="28"/>
              </w:rPr>
              <w:t xml:space="preserve">. </w:t>
            </w:r>
            <w:r w:rsidRPr="002A017E">
              <w:rPr>
                <w:bCs/>
                <w:sz w:val="28"/>
                <w:szCs w:val="28"/>
              </w:rPr>
              <w:t xml:space="preserve">Активизация участия муниципальных служащих в работе комиссии по соблюдению требований к служебному поведению </w:t>
            </w:r>
          </w:p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017E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</w:p>
          <w:p w:rsidR="00624612" w:rsidRPr="00F32449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DA0C82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  <w:lang w:val="en-US"/>
              </w:rPr>
              <w:t>VI</w:t>
            </w:r>
            <w:r w:rsidRPr="002A017E">
              <w:rPr>
                <w:bCs/>
                <w:sz w:val="28"/>
                <w:szCs w:val="28"/>
              </w:rPr>
              <w:t xml:space="preserve">. </w:t>
            </w:r>
            <w:r w:rsidRPr="002A017E">
              <w:rPr>
                <w:sz w:val="28"/>
                <w:szCs w:val="28"/>
              </w:rPr>
              <w:t>Первоочередные меры по реализации настоящего плана</w:t>
            </w:r>
          </w:p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AC0F83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77ED5" w:rsidRDefault="00624612" w:rsidP="006424DB">
            <w:pPr>
              <w:jc w:val="both"/>
              <w:rPr>
                <w:sz w:val="28"/>
                <w:szCs w:val="28"/>
              </w:rPr>
            </w:pPr>
            <w:r w:rsidRPr="00F77ED5">
              <w:rPr>
                <w:sz w:val="28"/>
                <w:szCs w:val="28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624612" w:rsidRPr="00AC0F83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A3E86" w:rsidRDefault="00DA3E86" w:rsidP="00DA3E86">
      <w:pPr>
        <w:rPr>
          <w:sz w:val="28"/>
          <w:szCs w:val="28"/>
        </w:rPr>
      </w:pPr>
    </w:p>
    <w:sectPr w:rsidR="00DA3E86" w:rsidSect="007A344A">
      <w:headerReference w:type="default" r:id="rId11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B1" w:rsidRDefault="006C64B1" w:rsidP="00FA6D0B">
      <w:r>
        <w:separator/>
      </w:r>
    </w:p>
  </w:endnote>
  <w:endnote w:type="continuationSeparator" w:id="1">
    <w:p w:rsidR="006C64B1" w:rsidRDefault="006C64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B1" w:rsidRDefault="006C64B1" w:rsidP="00FA6D0B">
      <w:r>
        <w:separator/>
      </w:r>
    </w:p>
  </w:footnote>
  <w:footnote w:type="continuationSeparator" w:id="1">
    <w:p w:rsidR="006C64B1" w:rsidRDefault="006C64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E081F">
    <w:pPr>
      <w:pStyle w:val="a8"/>
      <w:jc w:val="center"/>
    </w:pPr>
    <w:fldSimple w:instr=" PAGE   \* MERGEFORMAT ">
      <w:r w:rsidR="00EF7A1A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F58A6"/>
    <w:multiLevelType w:val="hybridMultilevel"/>
    <w:tmpl w:val="628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3944345"/>
    <w:multiLevelType w:val="hybridMultilevel"/>
    <w:tmpl w:val="6E9CCA24"/>
    <w:lvl w:ilvl="0" w:tplc="50705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A07"/>
    <w:rsid w:val="00025708"/>
    <w:rsid w:val="000275B7"/>
    <w:rsid w:val="00030A39"/>
    <w:rsid w:val="00030A7F"/>
    <w:rsid w:val="0003409D"/>
    <w:rsid w:val="000343FF"/>
    <w:rsid w:val="00036DC9"/>
    <w:rsid w:val="00037D38"/>
    <w:rsid w:val="00037EE2"/>
    <w:rsid w:val="00042A05"/>
    <w:rsid w:val="00044BE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59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2181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1D24"/>
    <w:rsid w:val="002B375A"/>
    <w:rsid w:val="002B4D66"/>
    <w:rsid w:val="002C4DA7"/>
    <w:rsid w:val="002C50DC"/>
    <w:rsid w:val="002C691A"/>
    <w:rsid w:val="002C7ACA"/>
    <w:rsid w:val="002D40E5"/>
    <w:rsid w:val="002D5726"/>
    <w:rsid w:val="002E004B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2667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3EBE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2D17"/>
    <w:rsid w:val="00417C04"/>
    <w:rsid w:val="00421C02"/>
    <w:rsid w:val="00421ED3"/>
    <w:rsid w:val="00423180"/>
    <w:rsid w:val="004240A6"/>
    <w:rsid w:val="00426142"/>
    <w:rsid w:val="00426D5F"/>
    <w:rsid w:val="00432B91"/>
    <w:rsid w:val="00436774"/>
    <w:rsid w:val="004373F3"/>
    <w:rsid w:val="004417E5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5DF3"/>
    <w:rsid w:val="00476D24"/>
    <w:rsid w:val="00476EDD"/>
    <w:rsid w:val="00477514"/>
    <w:rsid w:val="00480818"/>
    <w:rsid w:val="00480B0C"/>
    <w:rsid w:val="00480B29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0C7B"/>
    <w:rsid w:val="005069D9"/>
    <w:rsid w:val="00511A4C"/>
    <w:rsid w:val="005122D4"/>
    <w:rsid w:val="00524316"/>
    <w:rsid w:val="0052615F"/>
    <w:rsid w:val="00527F56"/>
    <w:rsid w:val="00532F3E"/>
    <w:rsid w:val="00532F43"/>
    <w:rsid w:val="00532F91"/>
    <w:rsid w:val="0053351A"/>
    <w:rsid w:val="005342BA"/>
    <w:rsid w:val="00535D68"/>
    <w:rsid w:val="00540734"/>
    <w:rsid w:val="00550A33"/>
    <w:rsid w:val="00554B49"/>
    <w:rsid w:val="00554DAB"/>
    <w:rsid w:val="00554F89"/>
    <w:rsid w:val="00554FB8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44EE"/>
    <w:rsid w:val="005E4645"/>
    <w:rsid w:val="005E4CF3"/>
    <w:rsid w:val="005F4796"/>
    <w:rsid w:val="005F5BA7"/>
    <w:rsid w:val="005F7640"/>
    <w:rsid w:val="00600F3C"/>
    <w:rsid w:val="006104BF"/>
    <w:rsid w:val="006110EA"/>
    <w:rsid w:val="0061519C"/>
    <w:rsid w:val="00615F9C"/>
    <w:rsid w:val="00620E84"/>
    <w:rsid w:val="0062352E"/>
    <w:rsid w:val="00624350"/>
    <w:rsid w:val="00624612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9CC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C64B1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657A"/>
    <w:rsid w:val="0075546D"/>
    <w:rsid w:val="00757E11"/>
    <w:rsid w:val="007623A5"/>
    <w:rsid w:val="007644F1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4A"/>
    <w:rsid w:val="007A34FB"/>
    <w:rsid w:val="007A4055"/>
    <w:rsid w:val="007B16A8"/>
    <w:rsid w:val="007B1C89"/>
    <w:rsid w:val="007B310D"/>
    <w:rsid w:val="007B775B"/>
    <w:rsid w:val="007C0B0F"/>
    <w:rsid w:val="007D2602"/>
    <w:rsid w:val="007D5A0C"/>
    <w:rsid w:val="007E2049"/>
    <w:rsid w:val="007E4836"/>
    <w:rsid w:val="007E5BC4"/>
    <w:rsid w:val="007F276A"/>
    <w:rsid w:val="007F63B1"/>
    <w:rsid w:val="007F68F7"/>
    <w:rsid w:val="007F7EBE"/>
    <w:rsid w:val="00803259"/>
    <w:rsid w:val="00803FDF"/>
    <w:rsid w:val="00804FFA"/>
    <w:rsid w:val="00812473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528"/>
    <w:rsid w:val="0091187E"/>
    <w:rsid w:val="0091481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473A4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081F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978BC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4ED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4D23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B1482"/>
    <w:rsid w:val="00BC040F"/>
    <w:rsid w:val="00BC0F02"/>
    <w:rsid w:val="00BC2FD1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D73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3E86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314B4"/>
    <w:rsid w:val="00E4743C"/>
    <w:rsid w:val="00E516F7"/>
    <w:rsid w:val="00E5266C"/>
    <w:rsid w:val="00E5439C"/>
    <w:rsid w:val="00E553E5"/>
    <w:rsid w:val="00E554B7"/>
    <w:rsid w:val="00E57764"/>
    <w:rsid w:val="00E61DFB"/>
    <w:rsid w:val="00E6221E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EF7A1A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13F8"/>
    <w:rsid w:val="00F74D18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E03E7-F71E-4624-B7A3-E073DC2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13265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Никольское</cp:lastModifiedBy>
  <cp:revision>26</cp:revision>
  <cp:lastPrinted>2018-01-15T12:07:00Z</cp:lastPrinted>
  <dcterms:created xsi:type="dcterms:W3CDTF">2018-08-21T11:31:00Z</dcterms:created>
  <dcterms:modified xsi:type="dcterms:W3CDTF">2018-10-26T07:46:00Z</dcterms:modified>
</cp:coreProperties>
</file>