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36" w:rsidRPr="00721E82" w:rsidRDefault="001C0336" w:rsidP="001C0336">
      <w:pPr>
        <w:jc w:val="center"/>
        <w:rPr>
          <w:sz w:val="16"/>
          <w:szCs w:val="16"/>
          <w:lang w:val="en-US"/>
        </w:rPr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336" w:rsidRPr="007306EE" w:rsidRDefault="001C0336" w:rsidP="001C0336">
      <w:pPr>
        <w:pStyle w:val="2"/>
        <w:spacing w:line="360" w:lineRule="auto"/>
        <w:jc w:val="center"/>
        <w:rPr>
          <w:iCs/>
          <w:color w:val="000080"/>
          <w:spacing w:val="-10"/>
        </w:rPr>
      </w:pPr>
      <w:r w:rsidRPr="007306EE">
        <w:rPr>
          <w:iCs/>
          <w:color w:val="000080"/>
          <w:spacing w:val="-10"/>
        </w:rPr>
        <w:t>АДМИНИСТРАЦИЯ СМОЛЕНСКОЙ ОБЛАСТИ</w:t>
      </w:r>
    </w:p>
    <w:p w:rsidR="001C0336" w:rsidRPr="007306EE" w:rsidRDefault="001C0336" w:rsidP="001C0336">
      <w:pPr>
        <w:pStyle w:val="2"/>
        <w:jc w:val="center"/>
        <w:rPr>
          <w:iCs/>
          <w:color w:val="000080"/>
          <w:sz w:val="40"/>
          <w:szCs w:val="40"/>
        </w:rPr>
      </w:pPr>
      <w:proofErr w:type="gramStart"/>
      <w:r>
        <w:rPr>
          <w:iCs/>
          <w:color w:val="000080"/>
          <w:sz w:val="40"/>
          <w:szCs w:val="40"/>
        </w:rPr>
        <w:t>Р</w:t>
      </w:r>
      <w:proofErr w:type="gramEnd"/>
      <w:r>
        <w:rPr>
          <w:iCs/>
          <w:color w:val="000080"/>
          <w:sz w:val="40"/>
          <w:szCs w:val="40"/>
        </w:rPr>
        <w:t xml:space="preserve"> А С П О Р Я Ж</w:t>
      </w:r>
      <w:r w:rsidRPr="007306EE">
        <w:rPr>
          <w:iCs/>
          <w:color w:val="000080"/>
          <w:sz w:val="40"/>
          <w:szCs w:val="40"/>
        </w:rPr>
        <w:t xml:space="preserve"> Е Н И Е</w:t>
      </w:r>
    </w:p>
    <w:p w:rsidR="001C0336" w:rsidRPr="00721E82" w:rsidRDefault="001C0336" w:rsidP="001C0336">
      <w:pPr>
        <w:jc w:val="center"/>
        <w:rPr>
          <w:b/>
          <w:bCs/>
          <w:color w:val="000080"/>
          <w:sz w:val="16"/>
          <w:szCs w:val="16"/>
        </w:rPr>
      </w:pPr>
    </w:p>
    <w:p w:rsidR="001C0336" w:rsidRPr="002D6B7D" w:rsidRDefault="001C0336" w:rsidP="001C0336">
      <w:r>
        <w:rPr>
          <w:color w:val="000080"/>
        </w:rPr>
        <w:t>от</w:t>
      </w:r>
      <w:r w:rsidRPr="002D6B7D">
        <w:rPr>
          <w:color w:val="000080"/>
        </w:rPr>
        <w:t xml:space="preserve"> </w:t>
      </w:r>
      <w:bookmarkStart w:id="0" w:name="DATEDOC"/>
      <w:bookmarkEnd w:id="0"/>
      <w:r>
        <w:rPr>
          <w:color w:val="000080"/>
        </w:rPr>
        <w:t>11.03.2015   №  315-р/</w:t>
      </w:r>
      <w:proofErr w:type="spellStart"/>
      <w:r>
        <w:rPr>
          <w:color w:val="000080"/>
        </w:rPr>
        <w:t>адм</w:t>
      </w:r>
      <w:proofErr w:type="spellEnd"/>
      <w:r w:rsidRPr="002D6B7D">
        <w:rPr>
          <w:color w:val="000080"/>
        </w:rPr>
        <w:t xml:space="preserve"> </w:t>
      </w:r>
      <w:bookmarkStart w:id="1" w:name="NUM"/>
      <w:bookmarkEnd w:id="1"/>
    </w:p>
    <w:p w:rsidR="001C0336" w:rsidRDefault="001C0336" w:rsidP="001C0336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1C0336" w:rsidRDefault="001C0336" w:rsidP="001C0336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1C0336" w:rsidRDefault="001C0336" w:rsidP="001C0336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1C0336" w:rsidRDefault="001C0336" w:rsidP="001C0336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</w:tblGrid>
      <w:tr w:rsidR="001C0336" w:rsidTr="006E7EA0">
        <w:trPr>
          <w:trHeight w:val="90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C0336" w:rsidRPr="006C7815" w:rsidRDefault="001C0336" w:rsidP="006E7EA0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C781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6C78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утверждении </w:t>
            </w:r>
            <w:hyperlink w:anchor="Par27" w:history="1">
              <w:proofErr w:type="gramStart"/>
              <w:r w:rsidRPr="00022A76">
                <w:rPr>
                  <w:sz w:val="28"/>
                  <w:szCs w:val="28"/>
                </w:rPr>
                <w:t>план</w:t>
              </w:r>
              <w:proofErr w:type="gramEnd"/>
            </w:hyperlink>
            <w:r w:rsidRPr="00022A7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мероприятий («дорожной карты») «Развитие малого и среднего предпринимательства в Смоленской области» на 2015-2017 годы</w:t>
            </w:r>
          </w:p>
        </w:tc>
      </w:tr>
    </w:tbl>
    <w:p w:rsidR="001C0336" w:rsidRDefault="001C0336" w:rsidP="001C0336"/>
    <w:p w:rsidR="001C0336" w:rsidRDefault="001C0336" w:rsidP="001C0336"/>
    <w:p w:rsidR="001C0336" w:rsidRDefault="001C0336" w:rsidP="001C03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336" w:rsidRDefault="001C0336" w:rsidP="001C03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w:anchor="Par27" w:history="1">
        <w:r w:rsidRPr="00022A76">
          <w:rPr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мероприятий («дорожную карту») «Развитие малого и среднего предпринимательства в Смоленской области» на 2015-2017 годы (далее также - план мероприятий).</w:t>
      </w:r>
    </w:p>
    <w:p w:rsidR="001C0336" w:rsidRDefault="001C0336" w:rsidP="001C03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инвестиционного развития Смоленской области (Р.Л. </w:t>
      </w:r>
      <w:proofErr w:type="spellStart"/>
      <w:r>
        <w:rPr>
          <w:sz w:val="28"/>
          <w:szCs w:val="28"/>
        </w:rPr>
        <w:t>Ровбель</w:t>
      </w:r>
      <w:proofErr w:type="spellEnd"/>
      <w:r>
        <w:rPr>
          <w:sz w:val="28"/>
          <w:szCs w:val="28"/>
        </w:rPr>
        <w:t xml:space="preserve">) обеспечить выполнение </w:t>
      </w:r>
      <w:hyperlink w:anchor="Par27" w:history="1">
        <w:r w:rsidRPr="00022A76">
          <w:rPr>
            <w:sz w:val="28"/>
            <w:szCs w:val="28"/>
          </w:rPr>
          <w:t>плана</w:t>
        </w:r>
      </w:hyperlink>
      <w:r>
        <w:rPr>
          <w:sz w:val="28"/>
          <w:szCs w:val="28"/>
        </w:rPr>
        <w:t xml:space="preserve"> мероприятий.</w:t>
      </w:r>
    </w:p>
    <w:p w:rsidR="001C0336" w:rsidRDefault="001C0336" w:rsidP="001C033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</w:rPr>
      </w:pPr>
    </w:p>
    <w:p w:rsidR="001C0336" w:rsidRDefault="001C0336" w:rsidP="001C0336">
      <w:pPr>
        <w:pStyle w:val="a5"/>
        <w:ind w:firstLine="567"/>
      </w:pPr>
    </w:p>
    <w:p w:rsidR="001C0336" w:rsidRDefault="001C0336" w:rsidP="001C0336">
      <w:pPr>
        <w:pStyle w:val="a5"/>
        <w:ind w:firstLine="567"/>
      </w:pPr>
    </w:p>
    <w:p w:rsidR="001C0336" w:rsidRDefault="001C0336" w:rsidP="001C0336">
      <w:pPr>
        <w:pStyle w:val="a5"/>
        <w:ind w:firstLine="0"/>
        <w:rPr>
          <w:b/>
        </w:rPr>
      </w:pPr>
      <w:r>
        <w:t xml:space="preserve">Губернатор                                                                                                     </w:t>
      </w:r>
    </w:p>
    <w:p w:rsidR="001C0336" w:rsidRDefault="001C0336" w:rsidP="001C0336">
      <w:pPr>
        <w:pStyle w:val="a5"/>
        <w:ind w:firstLine="0"/>
      </w:pPr>
      <w:r>
        <w:t xml:space="preserve">Смоленской области                                                                              </w:t>
      </w:r>
      <w:r>
        <w:rPr>
          <w:b/>
        </w:rPr>
        <w:t>А.В. Островский</w:t>
      </w:r>
      <w:r>
        <w:t xml:space="preserve">   </w:t>
      </w:r>
    </w:p>
    <w:p w:rsidR="007E4243" w:rsidRDefault="001C0336"/>
    <w:sectPr w:rsidR="007E4243" w:rsidSect="00733962">
      <w:headerReference w:type="default" r:id="rId5"/>
      <w:pgSz w:w="11906" w:h="16838"/>
      <w:pgMar w:top="1134" w:right="567" w:bottom="540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18" w:rsidRDefault="001C0336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B4C18" w:rsidRDefault="001C03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36"/>
    <w:rsid w:val="001C0336"/>
    <w:rsid w:val="004E7BB6"/>
    <w:rsid w:val="009B5FDF"/>
    <w:rsid w:val="00DC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C0336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C03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1C03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0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1C0336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1C03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1C0336"/>
    <w:rPr>
      <w:rFonts w:cs="Times New Roman"/>
    </w:rPr>
  </w:style>
  <w:style w:type="paragraph" w:customStyle="1" w:styleId="ConsPlusNormal">
    <w:name w:val="ConsPlusNormal"/>
    <w:rsid w:val="001C0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C033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03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2017-07-24T13:03:00Z</dcterms:created>
  <dcterms:modified xsi:type="dcterms:W3CDTF">2017-07-24T13:04:00Z</dcterms:modified>
</cp:coreProperties>
</file>