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F8" w:rsidRPr="00FC07A1" w:rsidRDefault="00B224F8" w:rsidP="00FC07A1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65CD">
        <w:rPr>
          <w:rFonts w:ascii="Times New Roman" w:hAnsi="Times New Roman" w:cs="Times New Roman"/>
          <w:noProof/>
          <w:szCs w:val="20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2804795</wp:posOffset>
            </wp:positionH>
            <wp:positionV relativeFrom="paragraph">
              <wp:posOffset>-438150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1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="00FC07A1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</w:t>
      </w:r>
    </w:p>
    <w:p w:rsidR="00B224F8" w:rsidRPr="00F65687" w:rsidRDefault="00B224F8" w:rsidP="00B224F8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СОВЕТ ДЕПУТАТОВ СУББОТНИКОВСКОГО СЕЛЬСКОГО  ПОСЕЛЕНИЯ </w:t>
      </w:r>
    </w:p>
    <w:p w:rsidR="00B224F8" w:rsidRPr="00F65687" w:rsidRDefault="00B224F8" w:rsidP="00B224F8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65687">
        <w:rPr>
          <w:rFonts w:ascii="Times New Roman" w:hAnsi="Times New Roman"/>
          <w:bCs/>
          <w:sz w:val="28"/>
          <w:szCs w:val="28"/>
          <w:lang w:val="ru-RU"/>
        </w:rPr>
        <w:t>СЫЧЕВСКОГО РАЙОНА СМОЛЕНСКОЙ ОБЛАСТИ</w:t>
      </w:r>
    </w:p>
    <w:p w:rsidR="00B224F8" w:rsidRDefault="00B224F8" w:rsidP="00B224F8">
      <w:pPr>
        <w:jc w:val="center"/>
        <w:rPr>
          <w:rFonts w:ascii="Times New Roman" w:hAnsi="Times New Roman"/>
          <w:bCs/>
          <w:caps/>
          <w:sz w:val="28"/>
          <w:szCs w:val="28"/>
          <w:lang w:val="ru-RU"/>
        </w:rPr>
      </w:pPr>
    </w:p>
    <w:p w:rsidR="00B224F8" w:rsidRPr="00F65687" w:rsidRDefault="00B224F8" w:rsidP="00B224F8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F65687">
        <w:rPr>
          <w:rFonts w:ascii="Times New Roman" w:hAnsi="Times New Roman"/>
          <w:bCs/>
          <w:caps/>
          <w:sz w:val="28"/>
          <w:szCs w:val="28"/>
          <w:lang w:val="ru-RU"/>
        </w:rPr>
        <w:t>Р</w:t>
      </w:r>
      <w:proofErr w:type="gramEnd"/>
      <w:r w:rsidRPr="00F65687">
        <w:rPr>
          <w:rFonts w:ascii="Times New Roman" w:hAnsi="Times New Roman"/>
          <w:bCs/>
          <w:caps/>
          <w:sz w:val="28"/>
          <w:szCs w:val="28"/>
          <w:lang w:val="ru-RU"/>
        </w:rPr>
        <w:t xml:space="preserve"> Е Ш Е Н И Е</w:t>
      </w:r>
      <w:r w:rsidRPr="00F65687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B224F8" w:rsidRPr="00AD65CD" w:rsidRDefault="00B224F8" w:rsidP="00B224F8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CD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FC07A1">
        <w:rPr>
          <w:rFonts w:ascii="Times New Roman" w:hAnsi="Times New Roman" w:cs="Times New Roman"/>
          <w:sz w:val="28"/>
          <w:szCs w:val="28"/>
          <w:lang w:val="ru-RU"/>
        </w:rPr>
        <w:t>19 мая  2015 года</w:t>
      </w:r>
      <w:r w:rsidRPr="00AD65C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</w:t>
      </w:r>
      <w:r w:rsidR="00FC07A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№ 20</w:t>
      </w:r>
    </w:p>
    <w:p w:rsidR="00B224F8" w:rsidRPr="00AD65CD" w:rsidRDefault="00B224F8" w:rsidP="00B224F8">
      <w:pPr>
        <w:pStyle w:val="ConsPlusNormal"/>
        <w:ind w:right="5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 порядке определения цены земельных участков, находящихся в </w:t>
      </w:r>
      <w:r w:rsidRPr="00AD65C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Субботниковского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 w:rsidRPr="00AD65C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 </w:t>
      </w:r>
      <w:proofErr w:type="spellStart"/>
      <w:r w:rsidRPr="00AD65CD">
        <w:rPr>
          <w:rFonts w:ascii="Times New Roman" w:hAnsi="Times New Roman" w:cs="Times New Roman"/>
          <w:sz w:val="28"/>
          <w:szCs w:val="28"/>
          <w:lang w:val="ru-RU"/>
        </w:rPr>
        <w:t>Сычевского</w:t>
      </w:r>
      <w:proofErr w:type="spellEnd"/>
      <w:r w:rsidRPr="00AD65CD">
        <w:rPr>
          <w:rFonts w:ascii="Times New Roman" w:hAnsi="Times New Roman" w:cs="Times New Roman"/>
          <w:sz w:val="28"/>
          <w:szCs w:val="28"/>
          <w:lang w:val="ru-RU"/>
        </w:rPr>
        <w:t xml:space="preserve"> района Смоленской области, при заключении договоров купли-продажи таких земельных участков без проведения торгов</w:t>
      </w:r>
    </w:p>
    <w:p w:rsidR="00B224F8" w:rsidRPr="00AD65CD" w:rsidRDefault="00B224F8" w:rsidP="00B224F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224F8" w:rsidRPr="00F65687" w:rsidRDefault="00B224F8" w:rsidP="00B224F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65CD">
        <w:rPr>
          <w:rFonts w:ascii="Times New Roman" w:hAnsi="Times New Roman"/>
          <w:sz w:val="28"/>
          <w:szCs w:val="28"/>
          <w:lang w:val="ru-RU"/>
        </w:rPr>
        <w:t xml:space="preserve">В целях реализации пункта 2 статьи 39.4 Земельного кодекса Российской Федерации, в соответствии с Федеральным законом от 6 октября 2003 года                    № 131-ФЗ «Об общих принципах организации местного самоуправления в Российской Федерации», 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Уставом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 поселения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Сычевского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района Смоленской области</w:t>
      </w:r>
      <w:r w:rsidRPr="00F65687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B224F8" w:rsidRDefault="00B224F8" w:rsidP="00B224F8">
      <w:pPr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B224F8" w:rsidRPr="00F65687" w:rsidRDefault="00B224F8" w:rsidP="00B224F8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F65687">
        <w:rPr>
          <w:rFonts w:ascii="Times New Roman" w:hAnsi="Times New Roman"/>
          <w:sz w:val="28"/>
          <w:lang w:val="ru-RU"/>
        </w:rPr>
        <w:t xml:space="preserve">Совет депутатов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  поселения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Сычёвского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района Смоленской области  </w:t>
      </w:r>
      <w:proofErr w:type="spellStart"/>
      <w:proofErr w:type="gramStart"/>
      <w:r w:rsidRPr="00F65687">
        <w:rPr>
          <w:rFonts w:ascii="Times New Roman" w:hAnsi="Times New Roman"/>
          <w:sz w:val="28"/>
          <w:lang w:val="ru-RU"/>
        </w:rPr>
        <w:t>р</w:t>
      </w:r>
      <w:proofErr w:type="spellEnd"/>
      <w:proofErr w:type="gramEnd"/>
      <w:r w:rsidRPr="00F65687">
        <w:rPr>
          <w:rFonts w:ascii="Times New Roman" w:hAnsi="Times New Roman"/>
          <w:sz w:val="28"/>
          <w:lang w:val="ru-RU"/>
        </w:rPr>
        <w:t xml:space="preserve"> е </w:t>
      </w:r>
      <w:proofErr w:type="spellStart"/>
      <w:r w:rsidRPr="00F65687">
        <w:rPr>
          <w:rFonts w:ascii="Times New Roman" w:hAnsi="Times New Roman"/>
          <w:sz w:val="28"/>
          <w:lang w:val="ru-RU"/>
        </w:rPr>
        <w:t>ш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и л :</w:t>
      </w:r>
    </w:p>
    <w:p w:rsidR="00B224F8" w:rsidRPr="00AD65CD" w:rsidRDefault="00B224F8" w:rsidP="00B224F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224F8" w:rsidRPr="00B224F8" w:rsidRDefault="00B224F8" w:rsidP="00781CB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40328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Pr="0040328E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федеральным законодательством установить, что цена земельных участков, находящихся в муниципальной собственности </w:t>
      </w:r>
      <w:proofErr w:type="spellStart"/>
      <w:r w:rsidRPr="00F65687">
        <w:rPr>
          <w:rFonts w:ascii="Times New Roman" w:hAnsi="Times New Roman"/>
          <w:sz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lang w:val="ru-RU"/>
        </w:rPr>
        <w:t xml:space="preserve"> сельского </w:t>
      </w:r>
      <w:r w:rsidRPr="0040328E">
        <w:rPr>
          <w:rFonts w:ascii="Times New Roman" w:hAnsi="Times New Roman" w:cs="Times New Roman"/>
          <w:sz w:val="28"/>
          <w:szCs w:val="28"/>
          <w:lang w:val="ru-RU"/>
        </w:rPr>
        <w:t>поселения</w:t>
      </w:r>
      <w:r w:rsidR="00FC07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C07A1">
        <w:rPr>
          <w:rFonts w:ascii="Times New Roman" w:hAnsi="Times New Roman" w:cs="Times New Roman"/>
          <w:sz w:val="28"/>
          <w:szCs w:val="28"/>
          <w:lang w:val="ru-RU"/>
        </w:rPr>
        <w:t>Сычёвского</w:t>
      </w:r>
      <w:proofErr w:type="spellEnd"/>
      <w:r w:rsidR="00FC07A1">
        <w:rPr>
          <w:rFonts w:ascii="Times New Roman" w:hAnsi="Times New Roman" w:cs="Times New Roman"/>
          <w:sz w:val="28"/>
          <w:szCs w:val="28"/>
          <w:lang w:val="ru-RU"/>
        </w:rPr>
        <w:t xml:space="preserve"> района Смоленской области</w:t>
      </w:r>
      <w:r w:rsidRPr="0040328E">
        <w:rPr>
          <w:rFonts w:ascii="Times New Roman" w:hAnsi="Times New Roman" w:cs="Times New Roman"/>
          <w:sz w:val="28"/>
          <w:szCs w:val="28"/>
          <w:lang w:val="ru-RU"/>
        </w:rPr>
        <w:t xml:space="preserve">, при заключении договоров купли-продажи таких земельных участков без проведения торгов определяется как произведение кадастровой стоимости земельного участка на 1 января текущего года и процентной ставки кадастровой стоимости земельного участка, установленной нормативным правовым актом </w:t>
      </w:r>
      <w:r w:rsidR="00781CBA">
        <w:rPr>
          <w:rFonts w:ascii="Times New Roman" w:hAnsi="Times New Roman" w:cs="Times New Roman"/>
          <w:sz w:val="28"/>
          <w:szCs w:val="28"/>
          <w:lang w:val="ru-RU"/>
        </w:rPr>
        <w:t xml:space="preserve">Совета депутатов </w:t>
      </w:r>
      <w:proofErr w:type="spellStart"/>
      <w:r w:rsidR="00781CBA">
        <w:rPr>
          <w:rFonts w:ascii="Times New Roman" w:hAnsi="Times New Roman" w:cs="Times New Roman"/>
          <w:sz w:val="28"/>
          <w:szCs w:val="28"/>
          <w:lang w:val="ru-RU"/>
        </w:rPr>
        <w:t>Субботниковского</w:t>
      </w:r>
      <w:proofErr w:type="spellEnd"/>
      <w:r w:rsidR="00781CB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81CBA">
        <w:rPr>
          <w:rFonts w:ascii="Times New Roman" w:hAnsi="Times New Roman" w:cs="Times New Roman"/>
          <w:sz w:val="28"/>
          <w:szCs w:val="28"/>
          <w:lang w:val="ru-RU"/>
        </w:rPr>
        <w:t>Сычёвского</w:t>
      </w:r>
      <w:proofErr w:type="spellEnd"/>
      <w:proofErr w:type="gramEnd"/>
      <w:r w:rsidR="00781CBA">
        <w:rPr>
          <w:rFonts w:ascii="Times New Roman" w:hAnsi="Times New Roman" w:cs="Times New Roman"/>
          <w:sz w:val="28"/>
          <w:szCs w:val="28"/>
          <w:lang w:val="ru-RU"/>
        </w:rPr>
        <w:t xml:space="preserve"> района Смоленской области.</w:t>
      </w:r>
    </w:p>
    <w:p w:rsidR="00B224F8" w:rsidRPr="00B224F8" w:rsidRDefault="00B224F8" w:rsidP="00B22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24F8">
        <w:rPr>
          <w:rFonts w:ascii="Times New Roman" w:hAnsi="Times New Roman" w:cs="Times New Roman"/>
          <w:sz w:val="28"/>
          <w:szCs w:val="28"/>
          <w:lang w:val="ru-RU"/>
        </w:rPr>
        <w:t xml:space="preserve">2. Кадастровая стоимость земельного участка определяется на основании сведений о кадастровой стоимости земельного участка, выдаваемых уполномоченным федеральным органом исполнительной власти в области </w:t>
      </w:r>
      <w:r w:rsidRPr="00B224F8">
        <w:rPr>
          <w:rFonts w:ascii="Times New Roman" w:hAnsi="Times New Roman" w:cs="Times New Roman"/>
          <w:sz w:val="28"/>
          <w:szCs w:val="28"/>
          <w:lang w:val="ru-RU"/>
        </w:rPr>
        <w:lastRenderedPageBreak/>
        <w:t>государственной регистрации прав на недвижимое имущество и сделок с ним, кадастрового учета и ведения государственного кадастра недвижимости.</w:t>
      </w:r>
    </w:p>
    <w:p w:rsidR="00EC5ADB" w:rsidRPr="00EC5ADB" w:rsidRDefault="00EC5ADB" w:rsidP="00EC5ADB">
      <w:pPr>
        <w:pStyle w:val="ConsPlusNormal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B224F8" w:rsidRPr="00B224F8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EC5ADB">
        <w:rPr>
          <w:rFonts w:ascii="Times New Roman" w:hAnsi="Times New Roman"/>
          <w:sz w:val="28"/>
          <w:szCs w:val="28"/>
          <w:lang w:val="ru-RU"/>
        </w:rPr>
        <w:t xml:space="preserve">Настоящее решение вступает в силу после его </w:t>
      </w:r>
      <w:r w:rsidRPr="00EC5ADB">
        <w:rPr>
          <w:rFonts w:ascii="Times New Roman" w:hAnsi="Times New Roman" w:cs="Times New Roman"/>
          <w:sz w:val="28"/>
          <w:szCs w:val="28"/>
          <w:lang w:val="ru-RU"/>
        </w:rPr>
        <w:t>опубликования в газете «</w:t>
      </w:r>
      <w:proofErr w:type="spellStart"/>
      <w:r w:rsidRPr="00EC5ADB">
        <w:rPr>
          <w:rFonts w:ascii="Times New Roman" w:hAnsi="Times New Roman" w:cs="Times New Roman"/>
          <w:sz w:val="28"/>
          <w:szCs w:val="28"/>
          <w:lang w:val="ru-RU"/>
        </w:rPr>
        <w:t>Сычёвские</w:t>
      </w:r>
      <w:proofErr w:type="spellEnd"/>
      <w:r w:rsidRPr="00EC5ADB">
        <w:rPr>
          <w:rFonts w:ascii="Times New Roman" w:hAnsi="Times New Roman" w:cs="Times New Roman"/>
          <w:sz w:val="28"/>
          <w:szCs w:val="28"/>
          <w:lang w:val="ru-RU"/>
        </w:rPr>
        <w:t xml:space="preserve"> вести».</w:t>
      </w:r>
    </w:p>
    <w:p w:rsidR="00B224F8" w:rsidRPr="0040328E" w:rsidRDefault="00B224F8" w:rsidP="00EC5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24F8" w:rsidRPr="00F65687" w:rsidRDefault="00B224F8" w:rsidP="00B224F8">
      <w:pPr>
        <w:tabs>
          <w:tab w:val="left" w:pos="8300"/>
        </w:tabs>
        <w:rPr>
          <w:rFonts w:ascii="Times New Roman" w:hAnsi="Times New Roman"/>
          <w:sz w:val="28"/>
          <w:szCs w:val="28"/>
          <w:lang w:val="ru-RU"/>
        </w:rPr>
      </w:pPr>
      <w:r w:rsidRPr="00F65687">
        <w:rPr>
          <w:rFonts w:ascii="Times New Roman" w:hAnsi="Times New Roman"/>
          <w:sz w:val="28"/>
          <w:szCs w:val="28"/>
          <w:lang w:val="ru-RU"/>
        </w:rPr>
        <w:t>Глава муниципального образования</w:t>
      </w:r>
      <w:r w:rsidRPr="00F65687">
        <w:rPr>
          <w:rFonts w:ascii="Times New Roman" w:hAnsi="Times New Roman"/>
          <w:sz w:val="28"/>
          <w:szCs w:val="28"/>
          <w:lang w:val="ru-RU"/>
        </w:rPr>
        <w:tab/>
      </w:r>
    </w:p>
    <w:p w:rsidR="00B224F8" w:rsidRPr="00F65687" w:rsidRDefault="00B224F8" w:rsidP="00B224F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65687">
        <w:rPr>
          <w:rFonts w:ascii="Times New Roman" w:hAnsi="Times New Roman"/>
          <w:sz w:val="28"/>
          <w:szCs w:val="28"/>
          <w:lang w:val="ru-RU"/>
        </w:rPr>
        <w:t>Субботниковского</w:t>
      </w:r>
      <w:proofErr w:type="spellEnd"/>
      <w:r w:rsidRPr="00F65687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</w:p>
    <w:p w:rsidR="00B224F8" w:rsidRPr="00F65687" w:rsidRDefault="00B224F8" w:rsidP="00B224F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65687">
        <w:rPr>
          <w:rFonts w:ascii="Times New Roman" w:hAnsi="Times New Roman"/>
          <w:sz w:val="28"/>
          <w:szCs w:val="28"/>
          <w:lang w:val="ru-RU"/>
        </w:rPr>
        <w:t>Сычевского</w:t>
      </w:r>
      <w:proofErr w:type="spellEnd"/>
      <w:r w:rsidRPr="00F65687">
        <w:rPr>
          <w:rFonts w:ascii="Times New Roman" w:hAnsi="Times New Roman"/>
          <w:sz w:val="28"/>
          <w:szCs w:val="28"/>
          <w:lang w:val="ru-RU"/>
        </w:rPr>
        <w:t xml:space="preserve">  района Смоленской области                                                А.А. Ильин</w:t>
      </w:r>
    </w:p>
    <w:p w:rsidR="00B224F8" w:rsidRPr="0040328E" w:rsidRDefault="00B224F8" w:rsidP="00B224F8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24F8" w:rsidRPr="0040328E" w:rsidRDefault="00B224F8" w:rsidP="00B22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24F8" w:rsidRPr="0040328E" w:rsidRDefault="00B224F8" w:rsidP="00B22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24F8" w:rsidRPr="0040328E" w:rsidRDefault="00B224F8" w:rsidP="00B224F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34C7B" w:rsidRPr="00B224F8" w:rsidRDefault="00034C7B">
      <w:pPr>
        <w:rPr>
          <w:lang w:val="ru-RU"/>
        </w:rPr>
      </w:pPr>
    </w:p>
    <w:sectPr w:rsidR="00034C7B" w:rsidRPr="00B224F8" w:rsidSect="00EA166A">
      <w:pgSz w:w="11906" w:h="16838"/>
      <w:pgMar w:top="1440" w:right="566" w:bottom="1135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4F8"/>
    <w:rsid w:val="00034C7B"/>
    <w:rsid w:val="005640B9"/>
    <w:rsid w:val="00781CBA"/>
    <w:rsid w:val="00B224F8"/>
    <w:rsid w:val="00B25B5E"/>
    <w:rsid w:val="00BB677D"/>
    <w:rsid w:val="00BC720A"/>
    <w:rsid w:val="00E47ABC"/>
    <w:rsid w:val="00EB65EA"/>
    <w:rsid w:val="00EC5ADB"/>
    <w:rsid w:val="00FC0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F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24F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24F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4F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24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24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4F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24F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24F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4F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4F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24F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24F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224F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24F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24F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24F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224F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224F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224F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224F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224F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224F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224F8"/>
    <w:rPr>
      <w:b/>
      <w:bCs/>
    </w:rPr>
  </w:style>
  <w:style w:type="character" w:styleId="a8">
    <w:name w:val="Emphasis"/>
    <w:basedOn w:val="a0"/>
    <w:uiPriority w:val="20"/>
    <w:qFormat/>
    <w:rsid w:val="00B224F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224F8"/>
    <w:rPr>
      <w:szCs w:val="32"/>
    </w:rPr>
  </w:style>
  <w:style w:type="paragraph" w:styleId="aa">
    <w:name w:val="List Paragraph"/>
    <w:basedOn w:val="a"/>
    <w:uiPriority w:val="34"/>
    <w:qFormat/>
    <w:rsid w:val="00B224F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24F8"/>
    <w:rPr>
      <w:i/>
    </w:rPr>
  </w:style>
  <w:style w:type="character" w:customStyle="1" w:styleId="22">
    <w:name w:val="Цитата 2 Знак"/>
    <w:basedOn w:val="a0"/>
    <w:link w:val="21"/>
    <w:uiPriority w:val="29"/>
    <w:rsid w:val="00B224F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224F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224F8"/>
    <w:rPr>
      <w:b/>
      <w:i/>
      <w:sz w:val="24"/>
    </w:rPr>
  </w:style>
  <w:style w:type="character" w:styleId="ad">
    <w:name w:val="Subtle Emphasis"/>
    <w:uiPriority w:val="19"/>
    <w:qFormat/>
    <w:rsid w:val="00B224F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224F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224F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224F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224F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224F8"/>
    <w:pPr>
      <w:outlineLvl w:val="9"/>
    </w:pPr>
  </w:style>
  <w:style w:type="paragraph" w:customStyle="1" w:styleId="ConsPlusNormal">
    <w:name w:val="ConsPlusNormal"/>
    <w:rsid w:val="00B224F8"/>
    <w:pPr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rsid w:val="00B224F8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81CB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81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2015-05-13T08:47:00Z</cp:lastPrinted>
  <dcterms:created xsi:type="dcterms:W3CDTF">2015-05-12T12:19:00Z</dcterms:created>
  <dcterms:modified xsi:type="dcterms:W3CDTF">2015-05-19T07:08:00Z</dcterms:modified>
</cp:coreProperties>
</file>