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7" w:rsidRPr="000B11DD" w:rsidRDefault="00EF16C7" w:rsidP="00EF16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-262890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6C7" w:rsidRPr="000B11DD" w:rsidRDefault="00EF16C7" w:rsidP="00EF16C7"/>
    <w:p w:rsidR="00EF16C7" w:rsidRPr="000B11DD" w:rsidRDefault="00EF16C7" w:rsidP="00EF16C7"/>
    <w:p w:rsidR="00EF16C7" w:rsidRPr="000B11DD" w:rsidRDefault="00EF16C7" w:rsidP="00EF16C7"/>
    <w:p w:rsidR="00EF16C7" w:rsidRDefault="00EF16C7" w:rsidP="00EF16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НИКОЛЬСКОГО СЕЛЬСКОГО ПОСЕЛЕНИЯ СЫЧЕВСКОГО РАЙОНА СМОЛЕНСКОЙ ОБЛАСТИ</w:t>
      </w:r>
    </w:p>
    <w:p w:rsidR="00EF16C7" w:rsidRDefault="00EF16C7" w:rsidP="00EF16C7">
      <w:pPr>
        <w:pStyle w:val="1"/>
        <w:ind w:firstLine="0"/>
        <w:jc w:val="left"/>
      </w:pPr>
    </w:p>
    <w:p w:rsidR="00EF16C7" w:rsidRDefault="00EF16C7" w:rsidP="00EF16C7">
      <w:pPr>
        <w:pStyle w:val="1"/>
        <w:ind w:firstLine="0"/>
      </w:pPr>
      <w:r>
        <w:t>Р Е Ш Е Н И Е</w:t>
      </w:r>
    </w:p>
    <w:p w:rsidR="00EF16C7" w:rsidRDefault="00EF16C7" w:rsidP="00EF16C7">
      <w:pPr>
        <w:ind w:firstLine="709"/>
        <w:jc w:val="both"/>
        <w:rPr>
          <w:sz w:val="28"/>
        </w:rPr>
      </w:pPr>
    </w:p>
    <w:p w:rsidR="00EF16C7" w:rsidRDefault="006D0056" w:rsidP="00EF16C7">
      <w:pPr>
        <w:jc w:val="both"/>
        <w:rPr>
          <w:sz w:val="28"/>
        </w:rPr>
      </w:pPr>
      <w:r>
        <w:rPr>
          <w:sz w:val="28"/>
        </w:rPr>
        <w:t>от 16 декабря 2019 года         № 37</w:t>
      </w:r>
    </w:p>
    <w:p w:rsidR="00EF16C7" w:rsidRDefault="00EF16C7" w:rsidP="00EF16C7">
      <w:pPr>
        <w:rPr>
          <w:sz w:val="28"/>
        </w:rPr>
      </w:pPr>
    </w:p>
    <w:p w:rsidR="00EF16C7" w:rsidRDefault="006D0056" w:rsidP="00EF16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6C7">
        <w:rPr>
          <w:sz w:val="28"/>
          <w:szCs w:val="28"/>
        </w:rPr>
        <w:t xml:space="preserve">О     бюджете         муниципального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Никольского сельского 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     Сычевского      района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 на 2020 год   и </w:t>
      </w:r>
    </w:p>
    <w:p w:rsidR="00EF16C7" w:rsidRPr="001365C7" w:rsidRDefault="00EF16C7" w:rsidP="00EF16C7">
      <w:pPr>
        <w:rPr>
          <w:sz w:val="28"/>
          <w:szCs w:val="28"/>
        </w:rPr>
      </w:pPr>
      <w:r>
        <w:rPr>
          <w:bCs/>
          <w:sz w:val="28"/>
          <w:szCs w:val="28"/>
        </w:rPr>
        <w:t>пл</w:t>
      </w:r>
      <w:r w:rsidR="006D0056">
        <w:rPr>
          <w:bCs/>
          <w:sz w:val="28"/>
          <w:szCs w:val="28"/>
        </w:rPr>
        <w:t>ановый период 2021 и 2022 годов</w:t>
      </w:r>
    </w:p>
    <w:p w:rsidR="00EF16C7" w:rsidRDefault="00EF16C7" w:rsidP="00EF16C7">
      <w:pPr>
        <w:ind w:left="4446" w:hanging="4446"/>
        <w:jc w:val="both"/>
        <w:rPr>
          <w:bCs/>
          <w:sz w:val="28"/>
          <w:szCs w:val="28"/>
        </w:rPr>
      </w:pP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депутатов  Никольского сельского  поселения Сычевского района Смоленской области   </w:t>
      </w:r>
      <w:r w:rsidRPr="001365C7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EF16C7" w:rsidRDefault="00EF16C7" w:rsidP="00EF16C7">
      <w:pPr>
        <w:ind w:firstLine="720"/>
        <w:jc w:val="both"/>
        <w:rPr>
          <w:sz w:val="28"/>
          <w:szCs w:val="28"/>
        </w:rPr>
      </w:pPr>
    </w:p>
    <w:p w:rsidR="00EF16C7" w:rsidRDefault="00EF16C7" w:rsidP="00EF1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Статья 1</w:t>
      </w: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 Утвердить основные характеристики бюджета </w:t>
      </w:r>
      <w:r>
        <w:rPr>
          <w:bCs/>
          <w:sz w:val="28"/>
          <w:szCs w:val="28"/>
        </w:rPr>
        <w:t xml:space="preserve"> </w:t>
      </w:r>
      <w:r w:rsidRPr="000F7DF1">
        <w:rPr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Никольского сельского поселения Сычевского района Смоленской области (далее - </w:t>
      </w:r>
      <w:r>
        <w:rPr>
          <w:sz w:val="28"/>
          <w:szCs w:val="28"/>
        </w:rPr>
        <w:t>местный бюджет)   на 2020 год:</w:t>
      </w:r>
    </w:p>
    <w:p w:rsidR="00EF16C7" w:rsidRPr="00BC0600" w:rsidRDefault="00EF16C7" w:rsidP="00EF16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1) общий объем доходов местного бюджета   в сумме 7610,5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тыс. рублей, в том числе объем безвозмездных поступлений в сумме 5202,4 тыс. рублей, из которых объем получаемых межбюджетных трансфертов - 5202,4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тыс. рублей;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 общий объем расходов местного бюджета   в сумме 7610,5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дефицит местного бюджета в сумме 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Утвердить общий объем межбюджетных трансфертов, предоставляемых бюджету муниципального района в 2020 году из местного бюджета   в сумме  20,4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F16C7" w:rsidRPr="00042497" w:rsidRDefault="00EF16C7" w:rsidP="00EF16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3. Утвердить основные характеристики местного бюджета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плановый период 2021 и 2022 годов: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 общий объем доходов местного бюджета  на 2021 год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EEA">
        <w:rPr>
          <w:rFonts w:ascii="Times New Roman" w:hAnsi="Times New Roman"/>
          <w:sz w:val="28"/>
          <w:szCs w:val="28"/>
        </w:rPr>
        <w:t>6324,9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сумме 3840,3    тыс. рублей, из которых объем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EEA">
        <w:rPr>
          <w:rFonts w:ascii="Times New Roman" w:hAnsi="Times New Roman"/>
          <w:sz w:val="28"/>
          <w:szCs w:val="28"/>
        </w:rPr>
        <w:t>3840,3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 и на 2022 год в сумме 6358,1 тыс. рублей,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объем безвозмездных поступлений в сумме 3846,6 тыс. рублей, из которых объем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EEA">
        <w:rPr>
          <w:rFonts w:ascii="Times New Roman" w:hAnsi="Times New Roman"/>
          <w:sz w:val="28"/>
          <w:szCs w:val="28"/>
        </w:rPr>
        <w:t>3846,6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 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 общий объем расходов местного бюджета на 2021 год в сумме 6324,9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рублей,</w:t>
      </w:r>
      <w:r w:rsidRPr="00DF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158,2 тыс. рублей и на 2022 год в сумме 6358,1 тыс. рублей,</w:t>
      </w:r>
      <w:r w:rsidRPr="00720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>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318,0 тыс. рублей;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дефицит местного бюджета на 2021 год в сумме 0,0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поступлений, 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 местного бюджета на 2022 год в сумме 0,0 тыс. рублей, что составляет 0,0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предоставляемых бюджету муниципального района в 2021 году из местного бюджета   в сумме  21,0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бюджету муниципального района в 2022 году из местного бюджета   в сумме   21,7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Статья 2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Утвердить источники финансирования дефицита местного бюджета:</w:t>
      </w:r>
    </w:p>
    <w:p w:rsidR="00EF16C7" w:rsidRDefault="00EF16C7" w:rsidP="00EF16C7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 1 к настоящему  решению;</w:t>
      </w:r>
    </w:p>
    <w:p w:rsidR="00EF16C7" w:rsidRDefault="00EF16C7" w:rsidP="00EF16C7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2 к настоящему решению.</w:t>
      </w:r>
    </w:p>
    <w:p w:rsidR="00EF16C7" w:rsidRDefault="00EF16C7" w:rsidP="00EF16C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6C7" w:rsidRDefault="00EF16C7" w:rsidP="00EF1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Статья 3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перечень главных администраторов доходов местного бюджета согласно приложению 3 к настоящему решению.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Утвердить перечень главных администраторов  источников финансирования дефицита местного бюджета  согласно приложению 4 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Статья 4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Никольского сельского </w:t>
      </w:r>
      <w:r w:rsidRPr="00964672">
        <w:rPr>
          <w:rFonts w:ascii="Times New Roman" w:hAnsi="Times New Roman"/>
          <w:bCs/>
          <w:sz w:val="28"/>
          <w:szCs w:val="28"/>
        </w:rPr>
        <w:t xml:space="preserve">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5 к настоящему решению.</w:t>
      </w:r>
    </w:p>
    <w:p w:rsidR="00EF16C7" w:rsidRPr="00964672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Статья 5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Утвердить прогнозируемые доходы местного бюджета, за исключением безвозмездных поступлений:</w:t>
      </w:r>
    </w:p>
    <w:p w:rsidR="00EF16C7" w:rsidRDefault="00EF16C7" w:rsidP="00EF16C7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 6 к настоящему  решению;</w:t>
      </w:r>
    </w:p>
    <w:p w:rsidR="00EF16C7" w:rsidRDefault="00EF16C7" w:rsidP="00EF16C7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7 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в местный бюджет:</w:t>
      </w:r>
    </w:p>
    <w:p w:rsidR="00EF16C7" w:rsidRDefault="00EF16C7" w:rsidP="00EF16C7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 8 к настоящему  решению;</w:t>
      </w:r>
    </w:p>
    <w:p w:rsidR="00EF16C7" w:rsidRDefault="00EF16C7" w:rsidP="00EF16C7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плановый период 2021 и 2022 годов согласно приложению 9 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EF16C7" w:rsidRDefault="00EF16C7" w:rsidP="00EF16C7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 10 к настоящему решению;</w:t>
      </w:r>
    </w:p>
    <w:p w:rsidR="00EF16C7" w:rsidRDefault="00EF16C7" w:rsidP="00EF16C7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</w:t>
      </w:r>
      <w:r w:rsidRPr="00AD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 11 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EF16C7" w:rsidRDefault="00EF16C7" w:rsidP="00EF16C7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 12 к настоящему решению;</w:t>
      </w:r>
    </w:p>
    <w:p w:rsidR="00EF16C7" w:rsidRDefault="00EF16C7" w:rsidP="00EF16C7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 13 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местного  бюджета (распределение бюджетных ассигнований по главным распорядителям бюджетных средств, разделам, подразделам, 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бюджетов):</w:t>
      </w:r>
    </w:p>
    <w:p w:rsidR="00EF16C7" w:rsidRDefault="00EF16C7" w:rsidP="00EF16C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2020 год согласно приложению 14 к настоящему  решению;</w:t>
      </w:r>
    </w:p>
    <w:p w:rsidR="00EF16C7" w:rsidRPr="006A73F6" w:rsidRDefault="00EF16C7" w:rsidP="00EF16C7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</w:t>
      </w:r>
      <w:r w:rsidRPr="006A73F6">
        <w:rPr>
          <w:rFonts w:ascii="Times New Roman" w:hAnsi="Times New Roman"/>
          <w:sz w:val="28"/>
          <w:szCs w:val="28"/>
        </w:rPr>
        <w:t xml:space="preserve"> годов согласно приложению 1</w:t>
      </w:r>
      <w:r>
        <w:rPr>
          <w:rFonts w:ascii="Times New Roman" w:hAnsi="Times New Roman"/>
          <w:sz w:val="28"/>
          <w:szCs w:val="28"/>
        </w:rPr>
        <w:t>5</w:t>
      </w:r>
      <w:r w:rsidRP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>
        <w:rPr>
          <w:rFonts w:ascii="Times New Roman" w:hAnsi="Times New Roman"/>
          <w:sz w:val="28"/>
          <w:szCs w:val="28"/>
        </w:rPr>
        <w:t>обязательств, в 2020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200,2 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лей, в 2021 году в сумме 200,2 тыс. рублей, в 2022 году в сумме 200,2 тыс. рублей.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11 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реализации муниципальных программ в 2020 году в сумме 2241,8 тыс. рублей, в 2021 году в сумме 1431,2 тыс. рублей, в 2022 году в сумме 1366,8 тыс. рублей.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распределение бюджетных ассигнований по муниципальным программам и непрограммным направлениям деятельности: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2020 год согласно приложению 16 к настоящему решению;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2) на плановый период 2021 и 2022 годов согласно приложению 17 к настоящему решению.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EF16C7" w:rsidRDefault="00EF16C7" w:rsidP="00EF16C7">
      <w:pPr>
        <w:pStyle w:val="ConsNormal"/>
        <w:widowControl/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Никольского сельского поселения Сычевского района Смоленской области на 2020 год в сумме 882,8  тыс. рублей, на 2021 год в сумме 935,4 тыс. рублей, на 2022 год в сумме 935,4 тыс. рублей.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прогнозируемый объем доходов местного бюджета в части доходов, установленных решением Совета депутатов Никольского сельского поселения от 17.03.2014 г.  № 4 «О дорожном фонде муниципального образования Никольского сельского поселения Сычевского района Смоленской области»: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 на  2020 год  согласно приложению 18 к настоящему решению.</w:t>
      </w:r>
    </w:p>
    <w:p w:rsidR="00EF16C7" w:rsidRPr="00061025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6102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19 к настоящему решению.</w:t>
      </w:r>
    </w:p>
    <w:p w:rsidR="00EF16C7" w:rsidRDefault="00EF16C7" w:rsidP="00EF16C7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EF16C7" w:rsidRPr="00415D50" w:rsidRDefault="00EF16C7" w:rsidP="00EF16C7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63E33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>ть в составе расходов местного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3E33">
        <w:rPr>
          <w:rFonts w:ascii="Times New Roman" w:hAnsi="Times New Roman"/>
          <w:sz w:val="28"/>
          <w:szCs w:val="28"/>
        </w:rPr>
        <w:t xml:space="preserve"> резервный фонд Администрации</w:t>
      </w:r>
      <w:r>
        <w:rPr>
          <w:rFonts w:ascii="Times New Roman" w:hAnsi="Times New Roman"/>
          <w:sz w:val="28"/>
          <w:szCs w:val="28"/>
        </w:rPr>
        <w:t xml:space="preserve"> Никольского сельского поселения Сычевского района</w:t>
      </w:r>
      <w:r w:rsidRPr="00563E3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на 2020 год в размере  10,0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0,1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на 2021 год в размере 10,0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2022 год в размере 10,0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программу муниципальных внутренних заимствований муниципального образования Никольского сельского  поселения Сычевского района Смоленской области:</w:t>
      </w:r>
    </w:p>
    <w:p w:rsidR="00EF16C7" w:rsidRDefault="00EF16C7" w:rsidP="00EF16C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2020 год согласно приложению 20 к настоящему решению;</w:t>
      </w:r>
    </w:p>
    <w:p w:rsidR="00EF16C7" w:rsidRDefault="00EF16C7" w:rsidP="00EF16C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плановый период 2021 и 2022 годов согласно приложению 21 к настоящему решению.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  <w:r w:rsidRPr="000A5597">
        <w:rPr>
          <w:b/>
          <w:bCs/>
          <w:sz w:val="28"/>
          <w:szCs w:val="28"/>
        </w:rPr>
        <w:t xml:space="preserve"> </w:t>
      </w:r>
    </w:p>
    <w:p w:rsidR="00EF16C7" w:rsidRDefault="00EF16C7" w:rsidP="00EF16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предельный объем муниципального долга на 2020 год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2021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предельный объем муниципального долга на 2021 год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2022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предельный объем муниципального долга на 2022 год в сумме 0,0 тыс. рублей;</w:t>
      </w:r>
    </w:p>
    <w:p w:rsidR="00EF16C7" w:rsidRPr="000A559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2023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F16C7" w:rsidRDefault="00EF16C7" w:rsidP="00EF16C7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</w:t>
      </w:r>
      <w:r>
        <w:rPr>
          <w:bCs/>
          <w:sz w:val="28"/>
          <w:szCs w:val="28"/>
        </w:rPr>
        <w:t>служивание муниципального долга:</w:t>
      </w:r>
    </w:p>
    <w:p w:rsidR="00EF16C7" w:rsidRPr="00E72397" w:rsidRDefault="00EF16C7" w:rsidP="00EF16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1)  в 2020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EF16C7" w:rsidRPr="00E72397" w:rsidRDefault="00EF16C7" w:rsidP="00EF16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259E8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>в 2021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EF16C7" w:rsidRPr="00E72397" w:rsidRDefault="00EF16C7" w:rsidP="00EF16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3)</w:t>
      </w:r>
      <w:r w:rsidRPr="004259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2022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EF16C7" w:rsidRPr="004259E8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16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206D8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Программу муниципальных гарантий Никольского сельского поселения Сычевского района Смоленской области: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2020 год согласно приложению 22 к настоящему решению;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2021 и 2022 годов согласно приложению 23 к 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настоящему решению.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составе Программы муниципальных гарантий Никольского сельского поселения Сычевского района Смоленской области: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2020 год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гарантий Никольского сельского поселения Сычевского района Смоленской области по возможным гарантийным случаям в 2020 году, в сумме 0,0 тыс. рублей;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2021 и 2022 годов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гарантий Никольского поселения Сычевского района Смоленской области по возможным </w:t>
      </w:r>
      <w:r>
        <w:rPr>
          <w:bCs/>
          <w:sz w:val="28"/>
          <w:szCs w:val="28"/>
        </w:rPr>
        <w:lastRenderedPageBreak/>
        <w:t>гарантийным случаям, в 2021 году в сумме 0,0 тыс. рублей, в 2022 году в сумме 0,0 тыс. рублей.</w:t>
      </w:r>
    </w:p>
    <w:p w:rsidR="00EF16C7" w:rsidRDefault="00EF16C7" w:rsidP="00EF16C7">
      <w:pPr>
        <w:adjustRightInd w:val="0"/>
        <w:ind w:firstLine="709"/>
        <w:jc w:val="both"/>
        <w:rPr>
          <w:bCs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</w:t>
      </w:r>
    </w:p>
    <w:p w:rsidR="00EF16C7" w:rsidRDefault="00EF16C7" w:rsidP="00EF16C7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Установить в соответствии с пунктом 8 статьи 217 Бюджетного кодекса Российской Федерации и частью 3 статьи 27 Положения о бюджетном процессе в Никольском сельском поселении  Сычевского района Смоленской области, утвержденного решением Совета депутатов Никольского сельского поселения Сычевского района Смоленской области от 07.03.2017 года № 7 , </w:t>
      </w:r>
      <w:r>
        <w:rPr>
          <w:sz w:val="28"/>
          <w:szCs w:val="28"/>
          <w:shd w:val="clear" w:color="auto" w:fill="FFFFFF"/>
        </w:rPr>
        <w:t>что дополнительными основаниями для внесения изменений в сводную бюджетную роспись местного бюджета  в 2020 году без внесения изменений в решение о местном бюджете в соответствии с решениями Главы муниципального образования Никольского сельского поселения Сычевского района  Смоленской области являются:</w:t>
      </w:r>
    </w:p>
    <w:p w:rsidR="00EF16C7" w:rsidRDefault="00EF16C7" w:rsidP="00EF16C7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   в случае уплаты казенным учреждением пеней и штрафов.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F16C7" w:rsidRPr="0059296A" w:rsidRDefault="00EF16C7" w:rsidP="00EF16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Статья 18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решение  вступает в силу с 1 января 2020 года.</w:t>
      </w:r>
    </w:p>
    <w:p w:rsidR="00EF16C7" w:rsidRDefault="00EF16C7" w:rsidP="00EF1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опубликовать в газете «Сычевские вести».</w:t>
      </w:r>
    </w:p>
    <w:p w:rsidR="00EF16C7" w:rsidRPr="00DC7DC6" w:rsidRDefault="00EF16C7" w:rsidP="00EF16C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C7DC6">
        <w:rPr>
          <w:rFonts w:ascii="Times New Roman" w:hAnsi="Times New Roman"/>
          <w:sz w:val="28"/>
          <w:szCs w:val="28"/>
        </w:rPr>
        <w:t xml:space="preserve">3.Разместить данное решение на официальном сайте муниципального образования Никольского сельского поселения Сычевского района Смоленской области  в  информационно - телекоммуникационной   сети   Интернет </w:t>
      </w:r>
      <w:r w:rsidRPr="00DC7DC6">
        <w:rPr>
          <w:rFonts w:ascii="Times New Roman" w:hAnsi="Times New Roman"/>
          <w:sz w:val="28"/>
          <w:szCs w:val="28"/>
          <w:lang w:val="en-US"/>
        </w:rPr>
        <w:t>ru</w:t>
      </w:r>
      <w:r w:rsidRPr="00DC7D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C6">
        <w:rPr>
          <w:rFonts w:ascii="Times New Roman" w:hAnsi="Times New Roman"/>
          <w:sz w:val="28"/>
          <w:szCs w:val="28"/>
          <w:lang w:val="en-US"/>
        </w:rPr>
        <w:t>http</w:t>
      </w:r>
      <w:r w:rsidRPr="00DC7DC6">
        <w:rPr>
          <w:rFonts w:ascii="Times New Roman" w:hAnsi="Times New Roman"/>
          <w:sz w:val="28"/>
          <w:szCs w:val="28"/>
        </w:rPr>
        <w:t>://</w:t>
      </w:r>
      <w:r w:rsidRPr="00DC7DC6">
        <w:rPr>
          <w:rFonts w:ascii="Times New Roman" w:hAnsi="Times New Roman"/>
          <w:sz w:val="28"/>
          <w:szCs w:val="28"/>
          <w:lang w:val="en-US"/>
        </w:rPr>
        <w:t>nikol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sp</w:t>
      </w:r>
      <w:r w:rsidRPr="00DC7DC6">
        <w:rPr>
          <w:rFonts w:ascii="Times New Roman" w:hAnsi="Times New Roman"/>
          <w:sz w:val="28"/>
          <w:szCs w:val="28"/>
        </w:rPr>
        <w:t>.</w:t>
      </w:r>
      <w:r w:rsidRPr="00DC7DC6">
        <w:rPr>
          <w:rFonts w:ascii="Times New Roman" w:hAnsi="Times New Roman"/>
          <w:sz w:val="28"/>
          <w:szCs w:val="28"/>
          <w:lang w:val="en-US"/>
        </w:rPr>
        <w:t>admin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smolensk</w:t>
      </w:r>
      <w:r w:rsidRPr="00583DD2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EF16C7" w:rsidRDefault="00EF16C7" w:rsidP="00EF16C7">
      <w:pPr>
        <w:jc w:val="both"/>
        <w:rPr>
          <w:sz w:val="28"/>
          <w:szCs w:val="28"/>
        </w:rPr>
      </w:pPr>
    </w:p>
    <w:p w:rsidR="00EF16C7" w:rsidRDefault="00EF16C7" w:rsidP="00EF16C7">
      <w:pPr>
        <w:jc w:val="both"/>
      </w:pP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F16C7" w:rsidRPr="00FA0BC3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</w:t>
      </w:r>
      <w:r>
        <w:rPr>
          <w:sz w:val="28"/>
        </w:rPr>
        <w:t xml:space="preserve"> поселения                                                                                                                    </w:t>
      </w:r>
    </w:p>
    <w:p w:rsidR="00EF16C7" w:rsidRDefault="00EF16C7" w:rsidP="00EF16C7">
      <w:pPr>
        <w:jc w:val="both"/>
        <w:rPr>
          <w:sz w:val="28"/>
        </w:rPr>
      </w:pPr>
      <w:r>
        <w:rPr>
          <w:sz w:val="28"/>
        </w:rPr>
        <w:t xml:space="preserve">Сычевского района  Смоленской области                           В.В. Суворов  </w:t>
      </w:r>
    </w:p>
    <w:p w:rsidR="00EF16C7" w:rsidRDefault="00EF16C7" w:rsidP="00EF16C7">
      <w:pPr>
        <w:jc w:val="both"/>
        <w:rPr>
          <w:sz w:val="28"/>
        </w:rPr>
      </w:pPr>
    </w:p>
    <w:p w:rsidR="00EF16C7" w:rsidRDefault="00EF16C7" w:rsidP="00EF16C7">
      <w:pPr>
        <w:ind w:firstLine="708"/>
        <w:jc w:val="both"/>
      </w:pPr>
    </w:p>
    <w:p w:rsidR="00EF16C7" w:rsidRDefault="00EF16C7" w:rsidP="00EF16C7"/>
    <w:p w:rsidR="00EF16C7" w:rsidRDefault="00EF16C7" w:rsidP="00EF16C7"/>
    <w:p w:rsidR="00362599" w:rsidRDefault="00362599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D16809" w:rsidRPr="00D16809" w:rsidRDefault="00D16809" w:rsidP="00D16809">
      <w:pPr>
        <w:keepNext/>
        <w:jc w:val="right"/>
        <w:outlineLvl w:val="2"/>
        <w:rPr>
          <w:sz w:val="22"/>
          <w:szCs w:val="22"/>
        </w:rPr>
      </w:pPr>
      <w:r w:rsidRPr="00D16809">
        <w:rPr>
          <w:sz w:val="22"/>
          <w:szCs w:val="22"/>
        </w:rPr>
        <w:lastRenderedPageBreak/>
        <w:t>Приложение 1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16809" w:rsidRPr="00D16809" w:rsidRDefault="00AF5211" w:rsidP="00D168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D16809" w:rsidRPr="00A0048E" w:rsidRDefault="00D16809" w:rsidP="00D16809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D16809" w:rsidRPr="00A0048E" w:rsidRDefault="00D16809" w:rsidP="00D16809">
      <w:pPr>
        <w:jc w:val="center"/>
        <w:rPr>
          <w:b/>
          <w:sz w:val="28"/>
        </w:rPr>
      </w:pPr>
      <w:r w:rsidRPr="00A0048E">
        <w:rPr>
          <w:b/>
          <w:sz w:val="28"/>
        </w:rPr>
        <w:t>на 20</w:t>
      </w:r>
      <w:r>
        <w:rPr>
          <w:b/>
          <w:sz w:val="28"/>
        </w:rPr>
        <w:t>20</w:t>
      </w:r>
      <w:r w:rsidRPr="00A0048E">
        <w:rPr>
          <w:b/>
          <w:sz w:val="28"/>
        </w:rPr>
        <w:t xml:space="preserve"> год</w:t>
      </w:r>
    </w:p>
    <w:p w:rsidR="00D16809" w:rsidRPr="00A0048E" w:rsidRDefault="00D16809" w:rsidP="00D16809">
      <w:pPr>
        <w:jc w:val="center"/>
        <w:rPr>
          <w:sz w:val="28"/>
        </w:rPr>
      </w:pPr>
    </w:p>
    <w:p w:rsidR="00D16809" w:rsidRPr="00A0048E" w:rsidRDefault="00D16809" w:rsidP="00D16809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D16809" w:rsidRPr="00A0048E" w:rsidTr="006D0056">
        <w:tc>
          <w:tcPr>
            <w:tcW w:w="3119" w:type="dxa"/>
            <w:vAlign w:val="center"/>
          </w:tcPr>
          <w:p w:rsidR="00D16809" w:rsidRPr="00A0048E" w:rsidRDefault="00D16809" w:rsidP="006D0056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D16809" w:rsidRPr="00A0048E" w:rsidRDefault="00D16809" w:rsidP="006D0056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</w:tbl>
    <w:p w:rsidR="00D16809" w:rsidRPr="00A0048E" w:rsidRDefault="00D16809" w:rsidP="00D16809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D16809" w:rsidRPr="00A0048E" w:rsidTr="006D0056">
        <w:trPr>
          <w:tblHeader/>
        </w:trPr>
        <w:tc>
          <w:tcPr>
            <w:tcW w:w="3119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D0056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D16809" w:rsidRPr="00A0048E" w:rsidTr="006D0056">
        <w:tc>
          <w:tcPr>
            <w:tcW w:w="3119" w:type="dxa"/>
            <w:vAlign w:val="center"/>
          </w:tcPr>
          <w:p w:rsidR="00D16809" w:rsidRPr="00A0048E" w:rsidRDefault="00D16809" w:rsidP="006D0056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01 00 00 00 00 0000 000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D0056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D16809" w:rsidRPr="00A0048E" w:rsidTr="006D0056"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D0056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16809" w:rsidRPr="00A0048E" w:rsidTr="006D0056">
        <w:trPr>
          <w:cantSplit/>
          <w:trHeight w:val="378"/>
        </w:trPr>
        <w:tc>
          <w:tcPr>
            <w:tcW w:w="3119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-7610,5</w:t>
            </w:r>
          </w:p>
        </w:tc>
      </w:tr>
      <w:tr w:rsidR="00D16809" w:rsidRPr="00A0048E" w:rsidTr="006D0056"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-7610,5</w:t>
            </w:r>
          </w:p>
        </w:tc>
      </w:tr>
      <w:tr w:rsidR="00D16809" w:rsidRPr="00A0048E" w:rsidTr="006D0056"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-7610,5</w:t>
            </w:r>
          </w:p>
        </w:tc>
      </w:tr>
      <w:tr w:rsidR="00D16809" w:rsidRPr="00A0048E" w:rsidTr="006D0056">
        <w:trPr>
          <w:cantSplit/>
          <w:trHeight w:val="379"/>
        </w:trPr>
        <w:tc>
          <w:tcPr>
            <w:tcW w:w="3119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A004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-7610,5</w:t>
            </w:r>
          </w:p>
        </w:tc>
      </w:tr>
      <w:tr w:rsidR="00D16809" w:rsidRPr="00A0048E" w:rsidTr="006D0056"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7610,5</w:t>
            </w:r>
          </w:p>
        </w:tc>
      </w:tr>
      <w:tr w:rsidR="00D16809" w:rsidRPr="00A0048E" w:rsidTr="006D0056"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7610,5</w:t>
            </w:r>
          </w:p>
        </w:tc>
      </w:tr>
      <w:tr w:rsidR="00D16809" w:rsidRPr="00A0048E" w:rsidTr="006D0056"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7610,5</w:t>
            </w:r>
          </w:p>
        </w:tc>
      </w:tr>
      <w:tr w:rsidR="00D16809" w:rsidRPr="00A0048E" w:rsidTr="006D0056"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7610,5</w:t>
            </w:r>
          </w:p>
        </w:tc>
      </w:tr>
    </w:tbl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EF16C7" w:rsidRDefault="00EF16C7"/>
    <w:p w:rsidR="00D16809" w:rsidRDefault="00D16809"/>
    <w:p w:rsidR="00D16809" w:rsidRDefault="00D16809"/>
    <w:p w:rsidR="00D16809" w:rsidRDefault="00D16809"/>
    <w:p w:rsidR="00D16809" w:rsidRDefault="00D16809"/>
    <w:p w:rsidR="00D16809" w:rsidRDefault="00D16809"/>
    <w:p w:rsidR="00D16809" w:rsidRPr="00D16809" w:rsidRDefault="00D16809" w:rsidP="00D1680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16809" w:rsidRPr="00D16809" w:rsidRDefault="00AF5211" w:rsidP="00AF521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D16809" w:rsidRPr="00A0048E" w:rsidRDefault="00D16809" w:rsidP="00D16809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D16809" w:rsidRPr="00A0048E" w:rsidRDefault="00D16809" w:rsidP="00D16809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Pr="00A0048E">
        <w:rPr>
          <w:b/>
          <w:sz w:val="28"/>
        </w:rPr>
        <w:t>а</w:t>
      </w:r>
      <w:r>
        <w:rPr>
          <w:b/>
          <w:sz w:val="28"/>
        </w:rPr>
        <w:t xml:space="preserve"> плановый период 2021 и </w:t>
      </w:r>
      <w:r w:rsidRPr="00A0048E">
        <w:rPr>
          <w:b/>
          <w:sz w:val="28"/>
        </w:rPr>
        <w:t xml:space="preserve"> 20</w:t>
      </w:r>
      <w:r>
        <w:rPr>
          <w:b/>
          <w:sz w:val="28"/>
        </w:rPr>
        <w:t>22</w:t>
      </w:r>
      <w:r w:rsidRPr="00A0048E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D16809" w:rsidRPr="00A0048E" w:rsidRDefault="00D16809" w:rsidP="00D16809">
      <w:pPr>
        <w:jc w:val="center"/>
        <w:rPr>
          <w:sz w:val="28"/>
        </w:rPr>
      </w:pPr>
    </w:p>
    <w:p w:rsidR="00D16809" w:rsidRPr="00A0048E" w:rsidRDefault="00D16809" w:rsidP="00D16809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289"/>
        <w:gridCol w:w="1290"/>
      </w:tblGrid>
      <w:tr w:rsidR="00D16809" w:rsidRPr="00A0048E" w:rsidTr="006D0056">
        <w:trPr>
          <w:trHeight w:val="1104"/>
        </w:trPr>
        <w:tc>
          <w:tcPr>
            <w:tcW w:w="2880" w:type="dxa"/>
            <w:vMerge w:val="restart"/>
            <w:vAlign w:val="center"/>
          </w:tcPr>
          <w:p w:rsidR="00D16809" w:rsidRPr="00A0048E" w:rsidRDefault="00D16809" w:rsidP="006D0056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4801" w:type="dxa"/>
            <w:vMerge w:val="restart"/>
          </w:tcPr>
          <w:p w:rsidR="00D16809" w:rsidRPr="00A0048E" w:rsidRDefault="00D16809" w:rsidP="006D0056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79" w:type="dxa"/>
            <w:gridSpan w:val="2"/>
            <w:vAlign w:val="center"/>
          </w:tcPr>
          <w:p w:rsidR="00D16809" w:rsidRPr="00A0048E" w:rsidRDefault="00D16809" w:rsidP="006D0056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  <w:tr w:rsidR="00D16809" w:rsidRPr="00A0048E" w:rsidTr="006D0056">
        <w:trPr>
          <w:trHeight w:val="1104"/>
        </w:trPr>
        <w:tc>
          <w:tcPr>
            <w:tcW w:w="2880" w:type="dxa"/>
            <w:vMerge/>
            <w:vAlign w:val="center"/>
          </w:tcPr>
          <w:p w:rsidR="00D16809" w:rsidRPr="00A0048E" w:rsidRDefault="00D16809" w:rsidP="006D0056">
            <w:pPr>
              <w:keepNext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4801" w:type="dxa"/>
            <w:vMerge/>
          </w:tcPr>
          <w:p w:rsidR="00D16809" w:rsidRPr="00A0048E" w:rsidRDefault="00D16809" w:rsidP="006D0056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89" w:type="dxa"/>
            <w:vAlign w:val="center"/>
          </w:tcPr>
          <w:p w:rsidR="00D16809" w:rsidRPr="00A0048E" w:rsidRDefault="00D16809" w:rsidP="006D0056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2021г.</w:t>
            </w:r>
          </w:p>
        </w:tc>
        <w:tc>
          <w:tcPr>
            <w:tcW w:w="1290" w:type="dxa"/>
            <w:vAlign w:val="center"/>
          </w:tcPr>
          <w:p w:rsidR="00D16809" w:rsidRPr="00A0048E" w:rsidRDefault="00D16809" w:rsidP="006D0056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2022 г.</w:t>
            </w:r>
          </w:p>
        </w:tc>
      </w:tr>
    </w:tbl>
    <w:p w:rsidR="00D16809" w:rsidRPr="00A0048E" w:rsidRDefault="00D16809" w:rsidP="00D16809">
      <w:pPr>
        <w:rPr>
          <w:sz w:val="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19"/>
        <w:gridCol w:w="1260"/>
      </w:tblGrid>
      <w:tr w:rsidR="00D16809" w:rsidRPr="00A0048E" w:rsidTr="006D0056">
        <w:trPr>
          <w:tblHeader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319" w:type="dxa"/>
          </w:tcPr>
          <w:p w:rsidR="00D16809" w:rsidRPr="00A0048E" w:rsidRDefault="00D16809" w:rsidP="006D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D16809" w:rsidRPr="00A0048E" w:rsidRDefault="00D16809" w:rsidP="006D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6809" w:rsidRPr="00A0048E" w:rsidTr="006D0056"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01 00 00 00 00 0000 000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19" w:type="dxa"/>
            <w:vAlign w:val="center"/>
          </w:tcPr>
          <w:p w:rsidR="00D16809" w:rsidRPr="00AA629E" w:rsidRDefault="00D16809" w:rsidP="006D00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9" w:type="dxa"/>
            <w:vAlign w:val="center"/>
          </w:tcPr>
          <w:p w:rsidR="00D16809" w:rsidRPr="00AA629E" w:rsidRDefault="00D16809" w:rsidP="006D005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16809" w:rsidRPr="00A0048E" w:rsidTr="006D0056">
        <w:trPr>
          <w:cantSplit/>
          <w:trHeight w:val="378"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D0056">
        <w:trPr>
          <w:cantSplit/>
          <w:trHeight w:val="379"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> 0000 510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  <w:tr w:rsidR="00D16809" w:rsidRPr="00A0048E" w:rsidTr="006D0056"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D0056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 xml:space="preserve"> 0000 610</w:t>
            </w:r>
          </w:p>
        </w:tc>
        <w:tc>
          <w:tcPr>
            <w:tcW w:w="4801" w:type="dxa"/>
          </w:tcPr>
          <w:p w:rsidR="00D16809" w:rsidRPr="00A0048E" w:rsidRDefault="00D16809" w:rsidP="006D0056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19" w:type="dxa"/>
            <w:vAlign w:val="center"/>
          </w:tcPr>
          <w:p w:rsidR="00D16809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D00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</w:tbl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/>
    <w:p w:rsidR="00D16809" w:rsidRDefault="00D16809" w:rsidP="00D16809"/>
    <w:p w:rsidR="00D16809" w:rsidRDefault="00D16809" w:rsidP="00D16809"/>
    <w:p w:rsidR="00D16809" w:rsidRDefault="00D16809"/>
    <w:p w:rsidR="00D16809" w:rsidRDefault="00D16809"/>
    <w:p w:rsidR="00B15892" w:rsidRDefault="00B15892" w:rsidP="00B15892">
      <w:pPr>
        <w:keepNext/>
        <w:jc w:val="right"/>
        <w:outlineLvl w:val="2"/>
        <w:rPr>
          <w:sz w:val="22"/>
          <w:szCs w:val="22"/>
        </w:rPr>
        <w:sectPr w:rsidR="00B15892" w:rsidSect="00D16809">
          <w:headerReference w:type="default" r:id="rId10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B15892" w:rsidRPr="00D16809" w:rsidRDefault="00B15892" w:rsidP="00B15892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B15892" w:rsidRPr="00D16809" w:rsidRDefault="00B15892" w:rsidP="00B1589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B15892" w:rsidRPr="00D16809" w:rsidRDefault="00B15892" w:rsidP="00B1589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B15892" w:rsidRPr="00D16809" w:rsidRDefault="00B15892" w:rsidP="00B1589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AF5211" w:rsidRPr="00D16809" w:rsidRDefault="00AF5211" w:rsidP="00AF521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D63544" w:rsidRPr="0054401E" w:rsidRDefault="00D63544" w:rsidP="00D63544">
      <w:pPr>
        <w:ind w:firstLine="709"/>
        <w:jc w:val="center"/>
        <w:rPr>
          <w:b/>
          <w:sz w:val="24"/>
          <w:szCs w:val="24"/>
        </w:rPr>
      </w:pPr>
      <w:r w:rsidRPr="0054401E">
        <w:rPr>
          <w:b/>
          <w:sz w:val="24"/>
          <w:szCs w:val="24"/>
        </w:rPr>
        <w:t>Перечень главных администраторов доходов бюджета Никольского  сельского  поселения</w:t>
      </w:r>
    </w:p>
    <w:tbl>
      <w:tblPr>
        <w:tblW w:w="15120" w:type="dxa"/>
        <w:tblInd w:w="108" w:type="dxa"/>
        <w:tblLayout w:type="fixed"/>
        <w:tblLook w:val="0000"/>
      </w:tblPr>
      <w:tblGrid>
        <w:gridCol w:w="2520"/>
        <w:gridCol w:w="3060"/>
        <w:gridCol w:w="9540"/>
      </w:tblGrid>
      <w:tr w:rsidR="00D63544" w:rsidRPr="0054401E" w:rsidTr="00C21EA1">
        <w:trPr>
          <w:cantSplit/>
          <w:trHeight w:val="322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D63544" w:rsidRPr="0054401E" w:rsidRDefault="00D63544" w:rsidP="00C21EA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D63544" w:rsidRPr="0054401E" w:rsidTr="00C21EA1">
        <w:trPr>
          <w:cantSplit/>
          <w:trHeight w:val="322"/>
        </w:trPr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544" w:rsidRPr="0054401E" w:rsidRDefault="00D63544" w:rsidP="00C21EA1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rPr>
                <w:sz w:val="24"/>
                <w:szCs w:val="24"/>
              </w:rPr>
            </w:pPr>
          </w:p>
        </w:tc>
      </w:tr>
      <w:tr w:rsidR="00D63544" w:rsidRPr="0054401E" w:rsidTr="00C21EA1">
        <w:trPr>
          <w:cantSplit/>
          <w:trHeight w:val="5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Главного</w:t>
            </w:r>
          </w:p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доходов </w:t>
            </w:r>
          </w:p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rPr>
                <w:sz w:val="24"/>
                <w:szCs w:val="24"/>
              </w:rPr>
            </w:pP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8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3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4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Администрация  Никольского сельского поселения Сычевского района</w:t>
            </w:r>
          </w:p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CF612A" w:rsidRDefault="00D63544" w:rsidP="00C21EA1">
            <w:pPr>
              <w:jc w:val="center"/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1 08 04020 01 1000 110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CF612A" w:rsidRDefault="00D63544" w:rsidP="00C21EA1">
            <w:pPr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F34365" w:rsidRDefault="00D63544" w:rsidP="00C21EA1">
            <w:pPr>
              <w:jc w:val="center"/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1 08 04020 01 4000 110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F34365" w:rsidRDefault="00D63544" w:rsidP="00C21EA1">
            <w:pPr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F34365" w:rsidRDefault="00D63544" w:rsidP="00C21EA1">
            <w:pPr>
              <w:jc w:val="center"/>
              <w:rPr>
                <w:sz w:val="24"/>
                <w:szCs w:val="24"/>
              </w:rPr>
            </w:pPr>
            <w:r w:rsidRPr="00F34365">
              <w:rPr>
                <w:bCs/>
                <w:sz w:val="24"/>
                <w:szCs w:val="24"/>
              </w:rPr>
              <w:t>1 08 07175 01 1000 110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F34365" w:rsidRDefault="00D63544" w:rsidP="00C21EA1">
            <w:pPr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CF612A" w:rsidRDefault="00D63544" w:rsidP="00C21EA1">
            <w:pPr>
              <w:jc w:val="center"/>
              <w:rPr>
                <w:sz w:val="24"/>
                <w:szCs w:val="24"/>
              </w:rPr>
            </w:pPr>
            <w:r w:rsidRPr="00CF612A">
              <w:rPr>
                <w:bCs/>
                <w:sz w:val="24"/>
                <w:szCs w:val="24"/>
              </w:rPr>
              <w:t>1 08 07175 01 4000 110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CF612A" w:rsidRDefault="00D63544" w:rsidP="00C21EA1">
            <w:pPr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</w:p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1 11 05035 10 0000 120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4" w:rsidRPr="0054401E" w:rsidRDefault="00D63544" w:rsidP="00C21EA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 бюджетных и  автономных учреждений)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</w:p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1 11 09045 10 0000 120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4" w:rsidRPr="0054401E" w:rsidRDefault="00D63544" w:rsidP="00C21EA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1 13 02995 10 0000 130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4" w:rsidRPr="0054401E" w:rsidRDefault="00D63544" w:rsidP="00C21EA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доходы от компенсации затрат  бюджетов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Default="00D63544" w:rsidP="00C21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44" w:rsidRDefault="00D63544" w:rsidP="00C21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3544" w:rsidRPr="00DB7DAD" w:rsidRDefault="00D63544" w:rsidP="00C21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1 16 10031 10 0000 140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4" w:rsidRPr="00E365AE" w:rsidRDefault="00D63544" w:rsidP="00C21E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Default="00D63544" w:rsidP="00C21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DB7DAD" w:rsidRDefault="00D63544" w:rsidP="00C21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4" w:rsidRPr="00DB7DAD" w:rsidRDefault="00D63544" w:rsidP="00C21E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E918D1" w:rsidRDefault="00D63544" w:rsidP="00C21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0C4A62" w:rsidRDefault="00D63544" w:rsidP="00C21E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1 16 07090 10 0000 140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4" w:rsidRPr="000C4A62" w:rsidRDefault="00D63544" w:rsidP="00C21E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4" w:rsidRPr="0054401E" w:rsidRDefault="00D63544" w:rsidP="00C2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4401E">
              <w:rPr>
                <w:sz w:val="24"/>
                <w:szCs w:val="24"/>
              </w:rPr>
              <w:t>1 17 01050 10 0000 180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4" w:rsidRPr="0054401E" w:rsidRDefault="00D63544" w:rsidP="00C21EA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Невыясненные поступления, зачисляемые в бюджеты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2520" w:type="dxa"/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D63544" w:rsidRPr="0054401E" w:rsidRDefault="00D63544" w:rsidP="00C2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4401E">
              <w:rPr>
                <w:sz w:val="24"/>
                <w:szCs w:val="24"/>
              </w:rPr>
              <w:t>1 17 05050 10 0000 180</w:t>
            </w:r>
          </w:p>
        </w:tc>
        <w:tc>
          <w:tcPr>
            <w:tcW w:w="9540" w:type="dxa"/>
            <w:vAlign w:val="center"/>
          </w:tcPr>
          <w:p w:rsidR="00D63544" w:rsidRPr="0054401E" w:rsidRDefault="00D63544" w:rsidP="00C21EA1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неналоговые доходы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2520" w:type="dxa"/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63544" w:rsidRPr="0054401E" w:rsidRDefault="00D63544" w:rsidP="00C2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2 19 6</w:t>
            </w:r>
            <w:r w:rsidRPr="0054401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10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</w:tcPr>
          <w:p w:rsidR="00D63544" w:rsidRPr="0054401E" w:rsidRDefault="00D63544" w:rsidP="00C21EA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Возврат </w:t>
            </w:r>
            <w:r>
              <w:rPr>
                <w:sz w:val="24"/>
                <w:szCs w:val="24"/>
              </w:rPr>
              <w:t xml:space="preserve">прочих </w:t>
            </w:r>
            <w:r w:rsidRPr="0054401E">
              <w:rPr>
                <w:sz w:val="24"/>
                <w:szCs w:val="24"/>
              </w:rPr>
              <w:t>остатков субсидий, субвенций и иных межбюджетных трансфертов,</w:t>
            </w:r>
          </w:p>
          <w:p w:rsidR="00D63544" w:rsidRPr="0054401E" w:rsidRDefault="00D63544" w:rsidP="00C21EA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имеющих целевое назначение, прошлых лет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2520" w:type="dxa"/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D63544" w:rsidRDefault="00D63544" w:rsidP="00C2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9540" w:type="dxa"/>
            <w:vAlign w:val="center"/>
          </w:tcPr>
          <w:p w:rsidR="00D63544" w:rsidRDefault="00D63544" w:rsidP="00C21EA1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2520" w:type="dxa"/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</w:t>
            </w:r>
            <w:r w:rsidRPr="0054401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2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  <w:vAlign w:val="center"/>
          </w:tcPr>
          <w:p w:rsidR="00D63544" w:rsidRPr="0054401E" w:rsidRDefault="00D63544" w:rsidP="00C21EA1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 поселений на поддержку мер по обеспечению сбалансированности бюджетов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D63544" w:rsidRPr="0054401E" w:rsidRDefault="00D63544" w:rsidP="00C21EA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  <w:vAlign w:val="center"/>
          </w:tcPr>
          <w:p w:rsidR="00D63544" w:rsidRPr="0054401E" w:rsidRDefault="00D63544" w:rsidP="00C21EA1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  <w:vAlign w:val="center"/>
          </w:tcPr>
          <w:p w:rsidR="00D63544" w:rsidRPr="0054401E" w:rsidRDefault="00D63544" w:rsidP="00C21EA1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5118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</w:tcPr>
          <w:p w:rsidR="00D63544" w:rsidRPr="0054401E" w:rsidRDefault="00D63544" w:rsidP="00C21EA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 на осуществление первичного воинского учета  на территориях, где отсутствуют военные комиссариаты 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D63544" w:rsidRPr="0054401E" w:rsidRDefault="00D63544" w:rsidP="00C2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  <w:vAlign w:val="center"/>
          </w:tcPr>
          <w:p w:rsidR="00D63544" w:rsidRPr="0054401E" w:rsidRDefault="00D63544" w:rsidP="00C21EA1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  </w:t>
            </w:r>
          </w:p>
        </w:tc>
      </w:tr>
      <w:tr w:rsidR="00D63544" w:rsidRPr="0054401E" w:rsidTr="00C21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D63544" w:rsidRPr="00F51FA4" w:rsidRDefault="00D63544" w:rsidP="00C21E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D63544" w:rsidRPr="00F51FA4" w:rsidRDefault="00D63544" w:rsidP="00C21EA1">
            <w:pPr>
              <w:jc w:val="center"/>
              <w:rPr>
                <w:sz w:val="24"/>
                <w:szCs w:val="24"/>
              </w:rPr>
            </w:pPr>
            <w:r w:rsidRPr="00F51FA4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7</w:t>
            </w:r>
            <w:r w:rsidRPr="00F51FA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5030</w:t>
            </w:r>
            <w:r w:rsidRPr="00F51FA4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9540" w:type="dxa"/>
            <w:vAlign w:val="center"/>
          </w:tcPr>
          <w:p w:rsidR="00D63544" w:rsidRPr="00F51FA4" w:rsidRDefault="00D63544" w:rsidP="00C2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</w:tbl>
    <w:p w:rsidR="00D63544" w:rsidRPr="0054401E" w:rsidRDefault="00D63544" w:rsidP="00D63544">
      <w:pPr>
        <w:rPr>
          <w:sz w:val="24"/>
          <w:szCs w:val="24"/>
        </w:rPr>
      </w:pPr>
    </w:p>
    <w:p w:rsidR="00950319" w:rsidRDefault="00950319"/>
    <w:p w:rsidR="00950319" w:rsidRDefault="00950319"/>
    <w:p w:rsidR="00950319" w:rsidRDefault="00950319"/>
    <w:p w:rsidR="00950319" w:rsidRDefault="00950319"/>
    <w:p w:rsidR="00950319" w:rsidRDefault="00950319"/>
    <w:p w:rsidR="00950319" w:rsidRDefault="00950319" w:rsidP="00950319">
      <w:pPr>
        <w:keepNext/>
        <w:jc w:val="right"/>
        <w:outlineLvl w:val="2"/>
        <w:rPr>
          <w:sz w:val="22"/>
          <w:szCs w:val="22"/>
        </w:rPr>
        <w:sectPr w:rsidR="00950319" w:rsidSect="00B15892">
          <w:pgSz w:w="16838" w:h="11906" w:orient="landscape"/>
          <w:pgMar w:top="567" w:right="1134" w:bottom="1134" w:left="851" w:header="709" w:footer="709" w:gutter="0"/>
          <w:cols w:space="708"/>
          <w:titlePg/>
          <w:docGrid w:linePitch="360"/>
        </w:sectPr>
      </w:pPr>
    </w:p>
    <w:p w:rsidR="00950319" w:rsidRPr="00D16809" w:rsidRDefault="00950319" w:rsidP="0095031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>
        <w:rPr>
          <w:sz w:val="28"/>
        </w:rPr>
        <w:t xml:space="preserve">                                  </w:t>
      </w:r>
    </w:p>
    <w:p w:rsidR="00950319" w:rsidRPr="006F6857" w:rsidRDefault="00950319" w:rsidP="00950319">
      <w:pPr>
        <w:ind w:right="125"/>
        <w:jc w:val="right"/>
        <w:rPr>
          <w:sz w:val="28"/>
          <w:szCs w:val="28"/>
        </w:rPr>
      </w:pPr>
    </w:p>
    <w:p w:rsidR="00950319" w:rsidRDefault="00950319" w:rsidP="0095031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</w:t>
      </w:r>
      <w:r w:rsidRPr="006F6857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дминистраторов</w:t>
      </w:r>
      <w:r w:rsidRPr="006F6857">
        <w:rPr>
          <w:b/>
          <w:bCs/>
          <w:sz w:val="28"/>
          <w:szCs w:val="28"/>
        </w:rPr>
        <w:t xml:space="preserve"> источников финансирования дефицита</w:t>
      </w:r>
    </w:p>
    <w:p w:rsidR="00950319" w:rsidRPr="006F6857" w:rsidRDefault="00950319" w:rsidP="00950319">
      <w:pPr>
        <w:pStyle w:val="a3"/>
        <w:jc w:val="center"/>
        <w:rPr>
          <w:b/>
          <w:bCs/>
          <w:sz w:val="28"/>
          <w:szCs w:val="28"/>
        </w:rPr>
      </w:pPr>
      <w:r w:rsidRPr="006F68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</w:t>
      </w:r>
      <w:r w:rsidRPr="006F6857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поселения</w:t>
      </w:r>
    </w:p>
    <w:p w:rsidR="00950319" w:rsidRDefault="00950319" w:rsidP="00950319">
      <w:pPr>
        <w:pStyle w:val="a3"/>
        <w:jc w:val="center"/>
        <w:rPr>
          <w:b/>
          <w:bCs/>
          <w:sz w:val="28"/>
          <w:szCs w:val="28"/>
        </w:rPr>
      </w:pPr>
    </w:p>
    <w:p w:rsidR="00950319" w:rsidRPr="006F6857" w:rsidRDefault="00950319" w:rsidP="00950319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950319" w:rsidRPr="00151208" w:rsidTr="006D0056">
        <w:trPr>
          <w:trHeight w:val="41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Наименование главного администратора, источника финансирования дефицита  бюджета поселения</w:t>
            </w:r>
          </w:p>
        </w:tc>
      </w:tr>
      <w:tr w:rsidR="00950319" w:rsidRPr="00151208" w:rsidTr="006D0056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главного админис</w:t>
            </w:r>
            <w:r w:rsidRPr="00151208">
              <w:rPr>
                <w:b/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источника финансирования дефицита  бюджета поселения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50319" w:rsidRPr="0073496C" w:rsidRDefault="00950319" w:rsidP="00950319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950319" w:rsidRPr="00151208" w:rsidTr="006D0056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3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1208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Никольского</w:t>
            </w:r>
            <w:r w:rsidRPr="00151208">
              <w:rPr>
                <w:b/>
                <w:bCs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01 02 00 00 10 0000 710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01 02 00 00 10 0000 810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Погашение  бюджетами сельских поселений  кредитов от кредитных организаций в валюте Российской Федерации</w:t>
            </w:r>
          </w:p>
        </w:tc>
      </w:tr>
      <w:tr w:rsidR="00950319" w:rsidRPr="00151208" w:rsidTr="006D0056">
        <w:trPr>
          <w:cantSplit/>
          <w:trHeight w:val="8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01 03 01 00 10 0000 710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 xml:space="preserve">01 03 01 00 10 0000 810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50319" w:rsidRPr="00151208" w:rsidTr="006D0056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D0056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D0056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D0056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50319" w:rsidRDefault="00950319" w:rsidP="00950319"/>
    <w:p w:rsidR="00950319" w:rsidRDefault="00950319" w:rsidP="00950319"/>
    <w:p w:rsidR="00950319" w:rsidRDefault="00950319" w:rsidP="00950319"/>
    <w:p w:rsidR="00950319" w:rsidRDefault="00950319" w:rsidP="00950319"/>
    <w:p w:rsidR="00950319" w:rsidRDefault="00950319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074D8A" w:rsidRPr="00D16809" w:rsidRDefault="00074D8A" w:rsidP="00074D8A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E828ED">
        <w:rPr>
          <w:sz w:val="22"/>
          <w:szCs w:val="22"/>
        </w:rPr>
        <w:t>5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074D8A" w:rsidRPr="00074D8A" w:rsidRDefault="00074D8A" w:rsidP="00074D8A">
      <w:pPr>
        <w:pStyle w:val="a8"/>
        <w:jc w:val="center"/>
        <w:rPr>
          <w:b/>
        </w:rPr>
      </w:pPr>
      <w:r w:rsidRPr="00074D8A">
        <w:rPr>
          <w:b/>
        </w:rPr>
        <w:t>Нормативы распределения доходов между бюджетом муниципального района и бюджетом  Никольского сельского поселения Сычевского района Смоленской области на 2020 год и на  плановый период 2021 и 2022 годов</w:t>
      </w:r>
    </w:p>
    <w:p w:rsidR="00074D8A" w:rsidRPr="00CC4965" w:rsidRDefault="00074D8A" w:rsidP="00074D8A">
      <w:pPr>
        <w:pStyle w:val="a8"/>
        <w:tabs>
          <w:tab w:val="left" w:pos="8028"/>
          <w:tab w:val="right" w:pos="9355"/>
        </w:tabs>
        <w:rPr>
          <w:sz w:val="22"/>
          <w:szCs w:val="22"/>
        </w:rPr>
      </w:pPr>
      <w:r w:rsidRPr="00CC4965">
        <w:rPr>
          <w:sz w:val="22"/>
          <w:szCs w:val="22"/>
        </w:rPr>
        <w:tab/>
      </w:r>
      <w:r w:rsidRPr="00CC4965">
        <w:rPr>
          <w:sz w:val="22"/>
          <w:szCs w:val="22"/>
        </w:rPr>
        <w:tab/>
        <w:t>(процентов)</w:t>
      </w:r>
    </w:p>
    <w:tbl>
      <w:tblPr>
        <w:tblW w:w="9720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3960"/>
        <w:gridCol w:w="1620"/>
        <w:gridCol w:w="1620"/>
      </w:tblGrid>
      <w:tr w:rsidR="00074D8A" w:rsidRPr="00074D8A" w:rsidTr="006D0056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74D8A"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Бюджет му-ниципаль-ного района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Бюджет Никольского сельского поселения Сычевского района Смоленской области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1 09 00000 00 0000 000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/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/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1 09 04053 10 0000 110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1 13 00000 00 0000 000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1 13 01995 10 0000 130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1 13 02995 10 0000 130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ind w:left="-172"/>
              <w:jc w:val="center"/>
              <w:rPr>
                <w:snapToGrid w:val="0"/>
                <w:color w:val="000000"/>
              </w:rPr>
            </w:pPr>
            <w:r w:rsidRPr="00074D8A">
              <w:t>1 16 00000 00 0000 000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jc w:val="both"/>
              <w:rPr>
                <w:snapToGrid w:val="0"/>
                <w:color w:val="000000"/>
              </w:rPr>
            </w:pPr>
            <w:r w:rsidRPr="00074D8A">
              <w:rPr>
                <w:snapToGrid w:val="0"/>
                <w:color w:val="000000"/>
              </w:rPr>
              <w:t>Штрафы, санкции, возмещение 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</w:pPr>
            <w:r w:rsidRPr="00074D8A">
              <w:t>1 16 10000 00 0000 140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  <w:jc w:val="both"/>
            </w:pPr>
            <w:r w:rsidRPr="00074D8A">
              <w:t>Платежи в целях возмещения причиненного ущерба (убытков)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</w:pPr>
            <w:r w:rsidRPr="00074D8A">
              <w:t>1 16 10030 10 0000 140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  <w:jc w:val="both"/>
            </w:pPr>
            <w:r w:rsidRPr="00074D8A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</w:pPr>
            <w:r w:rsidRPr="00074D8A">
              <w:t>1 16 10031 10 0000 140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autoSpaceDE w:val="0"/>
              <w:autoSpaceDN w:val="0"/>
              <w:adjustRightInd w:val="0"/>
              <w:jc w:val="both"/>
            </w:pPr>
            <w:r w:rsidRPr="00074D8A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  <w:r w:rsidRPr="00074D8A">
              <w:t>100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1 17 00000 00 0000 000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jc w:val="center"/>
            </w:pP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1 17 01050 10 0000 180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D0056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1 17 05050 10 0000 180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D0056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D0056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</w:tbl>
    <w:p w:rsidR="00074D8A" w:rsidRPr="00074D8A" w:rsidRDefault="00074D8A" w:rsidP="00074D8A">
      <w:pPr>
        <w:pStyle w:val="a8"/>
        <w:rPr>
          <w:sz w:val="20"/>
          <w:szCs w:val="20"/>
        </w:rPr>
      </w:pPr>
    </w:p>
    <w:p w:rsidR="007A2684" w:rsidRPr="00D16809" w:rsidRDefault="007A2684" w:rsidP="007A2684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6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7A2684" w:rsidRDefault="007A2684" w:rsidP="007A2684">
      <w:pPr>
        <w:jc w:val="center"/>
        <w:rPr>
          <w:b/>
          <w:bCs/>
          <w:sz w:val="22"/>
          <w:szCs w:val="22"/>
        </w:rPr>
      </w:pPr>
    </w:p>
    <w:p w:rsidR="007A2684" w:rsidRPr="007A2684" w:rsidRDefault="007A2684" w:rsidP="007A2684">
      <w:pPr>
        <w:jc w:val="center"/>
        <w:rPr>
          <w:b/>
          <w:bCs/>
          <w:sz w:val="28"/>
          <w:szCs w:val="28"/>
        </w:rPr>
      </w:pPr>
      <w:r w:rsidRPr="007A2684">
        <w:rPr>
          <w:b/>
          <w:bCs/>
          <w:sz w:val="28"/>
          <w:szCs w:val="28"/>
        </w:rPr>
        <w:t xml:space="preserve">Прогнозируемые доходы бюджета  Никольского   сельского поселения, за исключением безвозмездных поступлений, на 2020 год </w:t>
      </w:r>
    </w:p>
    <w:p w:rsidR="007A2684" w:rsidRPr="007A2684" w:rsidRDefault="007A2684" w:rsidP="007A2684">
      <w:pPr>
        <w:jc w:val="center"/>
        <w:rPr>
          <w:sz w:val="28"/>
          <w:szCs w:val="28"/>
        </w:rPr>
      </w:pPr>
    </w:p>
    <w:p w:rsidR="007A2684" w:rsidRPr="007A2684" w:rsidRDefault="007A2684" w:rsidP="007A2684">
      <w:pPr>
        <w:jc w:val="right"/>
        <w:rPr>
          <w:sz w:val="22"/>
          <w:szCs w:val="22"/>
        </w:rPr>
      </w:pPr>
      <w:r w:rsidRPr="007A2684">
        <w:rPr>
          <w:sz w:val="22"/>
          <w:szCs w:val="22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211"/>
        <w:gridCol w:w="1800"/>
      </w:tblGrid>
      <w:tr w:rsidR="007A2684" w:rsidRPr="007A2684" w:rsidTr="006D0056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b/>
                <w:sz w:val="22"/>
                <w:szCs w:val="22"/>
              </w:rPr>
            </w:pPr>
            <w:r w:rsidRPr="007A2684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b/>
                <w:sz w:val="22"/>
                <w:szCs w:val="22"/>
              </w:rPr>
            </w:pPr>
            <w:r w:rsidRPr="007A2684">
              <w:rPr>
                <w:b/>
                <w:sz w:val="22"/>
                <w:szCs w:val="22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8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84" w:rsidRPr="007A2684" w:rsidRDefault="007A2684" w:rsidP="006D0056">
            <w:pPr>
              <w:jc w:val="center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3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1 00 00000 00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sz w:val="22"/>
                <w:szCs w:val="22"/>
              </w:rPr>
            </w:pPr>
            <w:r w:rsidRPr="007A268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2408,1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145,3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02000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145,3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A2684">
              <w:rPr>
                <w:b/>
                <w:bCs/>
                <w:i/>
                <w:i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882,8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882,8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05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06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1380,0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280,0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1100,0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08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1 08 04000 01 0000 110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1 08 07000 01 0000 110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lastRenderedPageBreak/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05000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1 13 00000 00 0000 000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A268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1 13 02000 00 0000 130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1 16 00000 00 0000 000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1 16 10000 00 0000 140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  1 16 02000 02 0000 140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1 16 07000 01 0000 140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1 17 01000 00 0000 180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  <w:tr w:rsidR="007A2684" w:rsidRPr="007A2684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center"/>
              <w:rPr>
                <w:sz w:val="22"/>
                <w:szCs w:val="22"/>
                <w:highlight w:val="yellow"/>
              </w:rPr>
            </w:pPr>
            <w:r w:rsidRPr="007A2684">
              <w:rPr>
                <w:sz w:val="22"/>
                <w:szCs w:val="22"/>
              </w:rPr>
              <w:t>1 17 05000 00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D0056">
            <w:pPr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D0056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</w:tbl>
    <w:p w:rsidR="007A2684" w:rsidRPr="007A2684" w:rsidRDefault="007A2684" w:rsidP="007A2684">
      <w:pPr>
        <w:rPr>
          <w:sz w:val="22"/>
          <w:szCs w:val="22"/>
        </w:rPr>
      </w:pPr>
    </w:p>
    <w:p w:rsidR="00B8571B" w:rsidRDefault="00B8571B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Pr="00D16809" w:rsidRDefault="00412ED1" w:rsidP="00412ED1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07098D">
        <w:rPr>
          <w:sz w:val="22"/>
          <w:szCs w:val="22"/>
        </w:rPr>
        <w:t>7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412ED1" w:rsidRPr="00B66708" w:rsidRDefault="00412ED1" w:rsidP="00412ED1">
      <w:pPr>
        <w:rPr>
          <w:b/>
          <w:bCs/>
          <w:sz w:val="28"/>
          <w:szCs w:val="28"/>
        </w:rPr>
      </w:pPr>
    </w:p>
    <w:p w:rsidR="00412ED1" w:rsidRPr="005C7CD9" w:rsidRDefault="00412ED1" w:rsidP="00412ED1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плановый период </w:t>
      </w:r>
      <w:r w:rsidRPr="00B6670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21 и 2022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ов </w:t>
      </w:r>
    </w:p>
    <w:p w:rsidR="00412ED1" w:rsidRPr="00B66708" w:rsidRDefault="00412ED1" w:rsidP="00412ED1">
      <w:pPr>
        <w:jc w:val="right"/>
      </w:pPr>
      <w:r w:rsidRPr="00B66708">
        <w:rPr>
          <w:sz w:val="28"/>
          <w:szCs w:val="28"/>
        </w:rPr>
        <w:t xml:space="preserve"> (тыс. рублей)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6"/>
        <w:gridCol w:w="4704"/>
        <w:gridCol w:w="1260"/>
        <w:gridCol w:w="1188"/>
      </w:tblGrid>
      <w:tr w:rsidR="00412ED1" w:rsidRPr="00B66708" w:rsidTr="006D0056">
        <w:trPr>
          <w:trHeight w:val="852"/>
        </w:trPr>
        <w:tc>
          <w:tcPr>
            <w:tcW w:w="30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D0056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704" w:type="dxa"/>
            <w:vMerge w:val="restart"/>
            <w:shd w:val="clear" w:color="auto" w:fill="auto"/>
            <w:vAlign w:val="center"/>
          </w:tcPr>
          <w:p w:rsidR="00412ED1" w:rsidRPr="00B66708" w:rsidRDefault="00412ED1" w:rsidP="006D0056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412ED1" w:rsidRPr="00B66708" w:rsidRDefault="00412ED1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Default="00412ED1" w:rsidP="006D0056">
            <w:pPr>
              <w:jc w:val="center"/>
            </w:pPr>
          </w:p>
        </w:tc>
        <w:tc>
          <w:tcPr>
            <w:tcW w:w="4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Default="00412ED1" w:rsidP="006D0056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2022 год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D0056">
            <w:pPr>
              <w:jc w:val="center"/>
            </w:pPr>
            <w: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D0056">
            <w:pPr>
              <w:ind w:left="-26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8743C4" w:rsidRDefault="00412ED1" w:rsidP="006D005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D00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1 00 00000 00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sz w:val="22"/>
                <w:szCs w:val="22"/>
              </w:rPr>
            </w:pPr>
            <w:r w:rsidRPr="008743C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2484,6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2511,5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151,2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157,1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02000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151,2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157,1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D0056">
            <w:pPr>
              <w:jc w:val="center"/>
            </w:pPr>
            <w:r w:rsidRPr="00A932E7">
              <w:t>1 03 00000 00 0000 000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D0056">
            <w:pPr>
              <w:jc w:val="both"/>
              <w:rPr>
                <w:b/>
                <w:bCs/>
                <w:i/>
                <w:iCs/>
              </w:rPr>
            </w:pPr>
            <w:r w:rsidRPr="00A932E7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D0056">
            <w:pPr>
              <w:jc w:val="center"/>
            </w:pPr>
            <w:r w:rsidRPr="00A932E7">
              <w:t>1 03 02000 01 0000 110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D0056">
            <w:pPr>
              <w:jc w:val="both"/>
            </w:pPr>
            <w:r w:rsidRPr="00A932E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05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1 05 03000 01 0000 110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1 06 00000 00 0000 000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8743C4" w:rsidRDefault="00412ED1" w:rsidP="006D0056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8743C4">
              <w:rPr>
                <w:b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1398,0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1419,0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center"/>
            </w:pPr>
            <w:r w:rsidRPr="00EA5929">
              <w:t xml:space="preserve">1 06 01000 00 0000 110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both"/>
              <w:rPr>
                <w:bCs/>
              </w:rPr>
            </w:pPr>
            <w:r w:rsidRPr="00EA5929">
              <w:rPr>
                <w:bCs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308,0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338,8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center"/>
            </w:pPr>
            <w:r w:rsidRPr="00EA5929">
              <w:t xml:space="preserve">1 06 06000 00 0000 110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both"/>
              <w:rPr>
                <w:bCs/>
              </w:rPr>
            </w:pPr>
            <w:r w:rsidRPr="00EA5929">
              <w:rPr>
                <w:bCs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1090,0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1080,2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08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center"/>
            </w:pPr>
            <w:r w:rsidRPr="00EA5929">
              <w:t>1 08 04000 01 0000 110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autoSpaceDE w:val="0"/>
              <w:autoSpaceDN w:val="0"/>
              <w:adjustRightInd w:val="0"/>
              <w:jc w:val="both"/>
            </w:pPr>
            <w:r w:rsidRPr="00EA592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1 08 07000 01 0000 110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05000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center"/>
            </w:pPr>
            <w:r w:rsidRPr="00EA5929">
              <w:lastRenderedPageBreak/>
              <w:t>1 11 09000 00 0000 120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D0056">
            <w:pPr>
              <w:jc w:val="both"/>
              <w:rPr>
                <w:b/>
                <w:bCs/>
                <w:i/>
              </w:rPr>
            </w:pPr>
            <w:r w:rsidRPr="00EA592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center"/>
            </w:pPr>
            <w:r w:rsidRPr="008743C4">
              <w:t>1 13 00000 00 0000 000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743C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1 13 02000 00 0000 130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1 16 00000 00 0000 000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D0056">
            <w:pPr>
              <w:jc w:val="center"/>
            </w:pPr>
            <w:r w:rsidRPr="00EA52D7">
              <w:t>1 16 10000 00 0000 140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D0056">
            <w:pPr>
              <w:autoSpaceDE w:val="0"/>
              <w:autoSpaceDN w:val="0"/>
              <w:adjustRightInd w:val="0"/>
              <w:jc w:val="both"/>
            </w:pPr>
            <w:r w:rsidRPr="00EA52D7">
              <w:t xml:space="preserve">Платежи в целях возмещения причиненного ущерба (убытков)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D0056">
            <w:pPr>
              <w:autoSpaceDE w:val="0"/>
              <w:autoSpaceDN w:val="0"/>
              <w:adjustRightInd w:val="0"/>
            </w:pPr>
            <w:r w:rsidRPr="00EA52D7">
              <w:t xml:space="preserve">  </w:t>
            </w:r>
            <w:r>
              <w:t xml:space="preserve">  </w:t>
            </w:r>
            <w:r w:rsidRPr="00EA52D7">
              <w:t>1 16 02000 02 0000 140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D0056">
            <w:pPr>
              <w:autoSpaceDE w:val="0"/>
              <w:autoSpaceDN w:val="0"/>
              <w:adjustRightInd w:val="0"/>
              <w:jc w:val="both"/>
            </w:pPr>
            <w:r w:rsidRPr="00EA52D7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</w:pPr>
            <w: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F7B0E" w:rsidRDefault="00412ED1" w:rsidP="006D0056">
            <w:pPr>
              <w:autoSpaceDE w:val="0"/>
              <w:autoSpaceDN w:val="0"/>
              <w:adjustRightInd w:val="0"/>
              <w:jc w:val="center"/>
            </w:pPr>
            <w:r w:rsidRPr="00EF7B0E">
              <w:t>1 16 07000 01 0000 140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F7B0E" w:rsidRDefault="00412ED1" w:rsidP="006D0056">
            <w:pPr>
              <w:autoSpaceDE w:val="0"/>
              <w:autoSpaceDN w:val="0"/>
              <w:adjustRightInd w:val="0"/>
              <w:jc w:val="both"/>
            </w:pPr>
            <w:r w:rsidRPr="00EF7B0E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 w:rsidRPr="008743C4">
              <w:t>1 17 00000 00 0000 000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</w:pPr>
            <w:r>
              <w:t>1 17 01000 00 0000 180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D6A06" w:rsidRDefault="00412ED1" w:rsidP="006D0056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D00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center"/>
              <w:rPr>
                <w:highlight w:val="yellow"/>
              </w:rPr>
            </w:pPr>
            <w:r w:rsidRPr="008743C4">
              <w:t>1 17 05000 00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D0056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D005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412ED1" w:rsidRPr="00B66708" w:rsidRDefault="00412ED1" w:rsidP="00412ED1"/>
    <w:p w:rsidR="00412ED1" w:rsidRDefault="00412ED1" w:rsidP="00412ED1"/>
    <w:p w:rsidR="00412ED1" w:rsidRDefault="00412ED1" w:rsidP="00412ED1"/>
    <w:p w:rsidR="00412ED1" w:rsidRDefault="00412ED1" w:rsidP="00412ED1"/>
    <w:p w:rsidR="00412ED1" w:rsidRDefault="00412ED1" w:rsidP="00412ED1"/>
    <w:p w:rsidR="00412ED1" w:rsidRDefault="00412ED1" w:rsidP="00412ED1"/>
    <w:p w:rsidR="00412ED1" w:rsidRDefault="00412ED1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Pr="00D16809" w:rsidRDefault="00490E1B" w:rsidP="00490E1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8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490E1B" w:rsidRPr="00F13014" w:rsidRDefault="00490E1B" w:rsidP="00490E1B">
      <w:pPr>
        <w:pStyle w:val="a9"/>
      </w:pPr>
      <w:r w:rsidRPr="00F13014">
        <w:t xml:space="preserve">                       </w:t>
      </w:r>
      <w:r>
        <w:t xml:space="preserve">        </w:t>
      </w:r>
      <w:r w:rsidRPr="00F13014">
        <w:t xml:space="preserve">        </w:t>
      </w:r>
      <w:r>
        <w:t xml:space="preserve">                             </w:t>
      </w:r>
      <w:r w:rsidRPr="00F13014">
        <w:t xml:space="preserve"> </w:t>
      </w:r>
    </w:p>
    <w:p w:rsidR="00490E1B" w:rsidRDefault="00490E1B" w:rsidP="00490E1B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490E1B" w:rsidRDefault="00490E1B" w:rsidP="00490E1B">
      <w:pPr>
        <w:jc w:val="center"/>
        <w:rPr>
          <w:sz w:val="28"/>
        </w:rPr>
      </w:pPr>
      <w:r>
        <w:rPr>
          <w:b/>
          <w:sz w:val="28"/>
        </w:rPr>
        <w:t>бюджет  на 2020 год</w:t>
      </w:r>
    </w:p>
    <w:p w:rsidR="00490E1B" w:rsidRDefault="00490E1B" w:rsidP="00490E1B">
      <w:pPr>
        <w:jc w:val="right"/>
      </w:pPr>
      <w:r>
        <w:rPr>
          <w:sz w:val="28"/>
        </w:rPr>
        <w:t>(тыс. рублей)</w:t>
      </w:r>
    </w:p>
    <w:tbl>
      <w:tblPr>
        <w:tblW w:w="10320" w:type="dxa"/>
        <w:tblInd w:w="-492" w:type="dxa"/>
        <w:tblLayout w:type="fixed"/>
        <w:tblLook w:val="0000"/>
      </w:tblPr>
      <w:tblGrid>
        <w:gridCol w:w="3120"/>
        <w:gridCol w:w="5040"/>
        <w:gridCol w:w="2160"/>
      </w:tblGrid>
      <w:tr w:rsidR="00490E1B" w:rsidRPr="00490E1B" w:rsidTr="006D0056">
        <w:trPr>
          <w:trHeight w:val="6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bCs/>
                <w:sz w:val="22"/>
                <w:szCs w:val="22"/>
              </w:rPr>
            </w:pPr>
            <w:r w:rsidRPr="00490E1B">
              <w:rPr>
                <w:b/>
                <w:bCs/>
                <w:sz w:val="22"/>
                <w:szCs w:val="22"/>
              </w:rPr>
              <w:t>Наименование кода дохода</w:t>
            </w:r>
          </w:p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Сумма</w:t>
            </w:r>
          </w:p>
        </w:tc>
      </w:tr>
      <w:tr w:rsidR="00490E1B" w:rsidRPr="00490E1B" w:rsidTr="006D0056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3</w:t>
            </w:r>
          </w:p>
        </w:tc>
      </w:tr>
      <w:tr w:rsidR="00490E1B" w:rsidRPr="00490E1B" w:rsidTr="006D0056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5202,4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5202,4</w:t>
            </w:r>
          </w:p>
        </w:tc>
      </w:tr>
      <w:tr w:rsidR="00490E1B" w:rsidRPr="00490E1B" w:rsidTr="006D0056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E1B">
              <w:rPr>
                <w:rFonts w:ascii="Times New Roman" w:hAnsi="Times New Roman" w:cs="Times New Roman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5118,7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5118,7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5118,7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E1B">
              <w:rPr>
                <w:rFonts w:ascii="Times New Roman" w:hAnsi="Times New Roman" w:cs="Times New Roman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83,7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83,7</w:t>
            </w:r>
          </w:p>
        </w:tc>
      </w:tr>
      <w:tr w:rsidR="00490E1B" w:rsidRPr="00490E1B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D0056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D0056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83,7</w:t>
            </w:r>
          </w:p>
        </w:tc>
      </w:tr>
    </w:tbl>
    <w:p w:rsidR="00490E1B" w:rsidRPr="00490E1B" w:rsidRDefault="00490E1B" w:rsidP="00490E1B">
      <w:pPr>
        <w:rPr>
          <w:sz w:val="22"/>
          <w:szCs w:val="22"/>
        </w:rPr>
      </w:pPr>
    </w:p>
    <w:p w:rsidR="00490E1B" w:rsidRDefault="00490E1B" w:rsidP="00490E1B"/>
    <w:p w:rsidR="00490E1B" w:rsidRDefault="00490E1B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Pr="00D16809" w:rsidRDefault="00D33EE0" w:rsidP="00D33EE0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9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D33EE0" w:rsidRDefault="00D33EE0" w:rsidP="00D33EE0">
      <w:pPr>
        <w:jc w:val="center"/>
        <w:rPr>
          <w:b/>
          <w:sz w:val="28"/>
        </w:rPr>
      </w:pPr>
    </w:p>
    <w:p w:rsidR="00D33EE0" w:rsidRPr="00D33EE0" w:rsidRDefault="00D33EE0" w:rsidP="00D33EE0">
      <w:pPr>
        <w:jc w:val="center"/>
        <w:rPr>
          <w:b/>
          <w:sz w:val="28"/>
          <w:szCs w:val="28"/>
        </w:rPr>
      </w:pPr>
      <w:r w:rsidRPr="00D33EE0">
        <w:rPr>
          <w:b/>
          <w:sz w:val="28"/>
          <w:szCs w:val="28"/>
        </w:rPr>
        <w:t>Прогнозируемые безвозмездные поступления  в  местный</w:t>
      </w:r>
    </w:p>
    <w:p w:rsidR="00D33EE0" w:rsidRPr="00D33EE0" w:rsidRDefault="00D33EE0" w:rsidP="00D33EE0">
      <w:pPr>
        <w:jc w:val="center"/>
        <w:rPr>
          <w:sz w:val="28"/>
          <w:szCs w:val="28"/>
        </w:rPr>
      </w:pPr>
      <w:r w:rsidRPr="00D33EE0">
        <w:rPr>
          <w:b/>
          <w:sz w:val="28"/>
          <w:szCs w:val="28"/>
        </w:rPr>
        <w:t>бюджет  на плановый период 2021 и 2022  годов</w:t>
      </w:r>
    </w:p>
    <w:p w:rsidR="00D33EE0" w:rsidRPr="00D33EE0" w:rsidRDefault="00D33EE0" w:rsidP="00D33EE0">
      <w:pPr>
        <w:jc w:val="right"/>
        <w:rPr>
          <w:sz w:val="22"/>
          <w:szCs w:val="22"/>
        </w:rPr>
      </w:pPr>
      <w:r w:rsidRPr="00D33EE0">
        <w:rPr>
          <w:sz w:val="22"/>
          <w:szCs w:val="22"/>
        </w:rPr>
        <w:t>(тыс. рублей)</w:t>
      </w:r>
    </w:p>
    <w:tbl>
      <w:tblPr>
        <w:tblW w:w="10680" w:type="dxa"/>
        <w:tblInd w:w="-492" w:type="dxa"/>
        <w:tblLayout w:type="fixed"/>
        <w:tblLook w:val="0000"/>
      </w:tblPr>
      <w:tblGrid>
        <w:gridCol w:w="3120"/>
        <w:gridCol w:w="5040"/>
        <w:gridCol w:w="1260"/>
        <w:gridCol w:w="1260"/>
      </w:tblGrid>
      <w:tr w:rsidR="00D33EE0" w:rsidRPr="00D33EE0" w:rsidTr="006D0056">
        <w:trPr>
          <w:trHeight w:val="3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bCs/>
                <w:sz w:val="22"/>
                <w:szCs w:val="22"/>
              </w:rPr>
            </w:pPr>
            <w:r w:rsidRPr="00D33EE0">
              <w:rPr>
                <w:b/>
                <w:bCs/>
                <w:sz w:val="22"/>
                <w:szCs w:val="22"/>
              </w:rPr>
              <w:t>Наименование кода дохода</w:t>
            </w:r>
          </w:p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Сумма</w:t>
            </w:r>
          </w:p>
        </w:tc>
      </w:tr>
      <w:tr w:rsidR="00D33EE0" w:rsidRPr="00D33EE0" w:rsidTr="006D0056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2022</w:t>
            </w:r>
          </w:p>
        </w:tc>
      </w:tr>
      <w:tr w:rsidR="00D33EE0" w:rsidRPr="00D33EE0" w:rsidTr="006D0056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4</w:t>
            </w:r>
          </w:p>
        </w:tc>
      </w:tr>
      <w:tr w:rsidR="00D33EE0" w:rsidRPr="00D33EE0" w:rsidTr="006D0056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3840,3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3846,6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3840,3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3846,6</w:t>
            </w:r>
          </w:p>
        </w:tc>
      </w:tr>
      <w:tr w:rsidR="00D33EE0" w:rsidRPr="00D33EE0" w:rsidTr="006D0056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EE0">
              <w:rPr>
                <w:rFonts w:ascii="Times New Roman" w:hAnsi="Times New Roman" w:cs="Times New Roman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3756,2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3760,1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3756,2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3760,1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3756,2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3760,1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EE0">
              <w:rPr>
                <w:rFonts w:ascii="Times New Roman" w:hAnsi="Times New Roman" w:cs="Times New Roman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84,1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86,5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86,5</w:t>
            </w:r>
          </w:p>
        </w:tc>
      </w:tr>
      <w:tr w:rsidR="00D33EE0" w:rsidRPr="00D33EE0" w:rsidTr="006D0056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D0056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D0056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86,5</w:t>
            </w:r>
          </w:p>
        </w:tc>
      </w:tr>
    </w:tbl>
    <w:p w:rsidR="00D33EE0" w:rsidRPr="00D33EE0" w:rsidRDefault="00D33EE0" w:rsidP="00D33EE0">
      <w:pPr>
        <w:rPr>
          <w:sz w:val="22"/>
          <w:szCs w:val="22"/>
        </w:rPr>
      </w:pPr>
    </w:p>
    <w:p w:rsidR="00D33EE0" w:rsidRPr="00D33EE0" w:rsidRDefault="00D33EE0" w:rsidP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Pr="00D16809" w:rsidRDefault="006C5E42" w:rsidP="006C5E42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10</w:t>
      </w:r>
    </w:p>
    <w:p w:rsidR="006C5E42" w:rsidRPr="00D16809" w:rsidRDefault="006C5E42" w:rsidP="006C5E4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6C5E42" w:rsidRPr="00D16809" w:rsidRDefault="006C5E42" w:rsidP="006C5E4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6C5E42" w:rsidRPr="00D16809" w:rsidRDefault="006C5E42" w:rsidP="006C5E4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68725B" w:rsidRPr="0068725B" w:rsidRDefault="0068725B" w:rsidP="0068725B">
      <w:pPr>
        <w:rPr>
          <w:sz w:val="22"/>
          <w:szCs w:val="22"/>
        </w:rPr>
      </w:pPr>
    </w:p>
    <w:p w:rsidR="0068725B" w:rsidRPr="00E22D75" w:rsidRDefault="00E22D75" w:rsidP="00E22D75">
      <w:pPr>
        <w:jc w:val="center"/>
        <w:rPr>
          <w:b/>
          <w:sz w:val="28"/>
          <w:szCs w:val="28"/>
        </w:rPr>
      </w:pPr>
      <w:r w:rsidRPr="00E22D75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68725B" w:rsidRPr="0068725B" w:rsidRDefault="00E22D75" w:rsidP="00E22D75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p w:rsidR="0068725B" w:rsidRPr="0068725B" w:rsidRDefault="0068725B" w:rsidP="0068725B">
      <w:pPr>
        <w:rPr>
          <w:sz w:val="22"/>
          <w:szCs w:val="22"/>
        </w:rPr>
      </w:pPr>
    </w:p>
    <w:tbl>
      <w:tblPr>
        <w:tblW w:w="9520" w:type="dxa"/>
        <w:tblInd w:w="93" w:type="dxa"/>
        <w:tblLook w:val="04A0"/>
      </w:tblPr>
      <w:tblGrid>
        <w:gridCol w:w="4137"/>
        <w:gridCol w:w="780"/>
        <w:gridCol w:w="1030"/>
        <w:gridCol w:w="1340"/>
        <w:gridCol w:w="913"/>
        <w:gridCol w:w="1320"/>
      </w:tblGrid>
      <w:tr w:rsidR="007C79D0" w:rsidRPr="007A7C65" w:rsidTr="00C21EA1">
        <w:trPr>
          <w:trHeight w:val="85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</w:rPr>
            </w:pPr>
            <w:r w:rsidRPr="007A7C65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rPr>
                <w:color w:val="000000"/>
              </w:rPr>
            </w:pPr>
            <w:r w:rsidRPr="007A7C65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4 871 500,00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7C79D0" w:rsidRPr="007A7C65" w:rsidTr="00C21EA1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7C79D0" w:rsidRPr="007A7C65" w:rsidTr="00C21EA1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Расходы на 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7C79D0" w:rsidRPr="007A7C65" w:rsidTr="00C21EA1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7C79D0" w:rsidRPr="007A7C65" w:rsidTr="00C21EA1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7C79D0" w:rsidRPr="007A7C65" w:rsidTr="00C21EA1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7C79D0" w:rsidRPr="007A7C65" w:rsidTr="00C21EA1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Резервный фонд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33 500,00</w:t>
            </w:r>
          </w:p>
        </w:tc>
      </w:tr>
      <w:tr w:rsidR="007C79D0" w:rsidRPr="007A7C65" w:rsidTr="00C21EA1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lastRenderedPageBreak/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7C79D0" w:rsidRPr="007A7C65" w:rsidTr="00C21EA1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3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Замена электропанелей отопления на энергосберегающие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7C79D0" w:rsidRPr="007A7C65" w:rsidTr="00C21EA1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3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7C79D0" w:rsidRPr="007A7C65" w:rsidTr="00C21EA1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3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rPr>
                <w:color w:val="000000"/>
              </w:rPr>
            </w:pPr>
            <w:r w:rsidRPr="007A7C65">
              <w:rPr>
                <w:color w:val="000000"/>
              </w:rPr>
              <w:lastRenderedPageBreak/>
              <w:t xml:space="preserve">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7C79D0" w:rsidRPr="007A7C65" w:rsidTr="00C21EA1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rPr>
                <w:color w:val="000000"/>
              </w:rPr>
            </w:pPr>
            <w:r w:rsidRPr="007A7C65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884 800,00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7C79D0" w:rsidRPr="007A7C65" w:rsidTr="00C21EA1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3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Основное мероприятие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lastRenderedPageBreak/>
              <w:t xml:space="preserve">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3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rPr>
                <w:color w:val="000000"/>
              </w:rPr>
            </w:pPr>
            <w:r w:rsidRPr="007A7C65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1 570 296,00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456 796,00</w:t>
            </w:r>
          </w:p>
        </w:tc>
      </w:tr>
      <w:tr w:rsidR="007C79D0" w:rsidRPr="007A7C65" w:rsidTr="00C21EA1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3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1 113 500,00</w:t>
            </w:r>
          </w:p>
        </w:tc>
      </w:tr>
      <w:tr w:rsidR="007C79D0" w:rsidRPr="007A7C65" w:rsidTr="00C21EA1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lastRenderedPageBreak/>
              <w:t xml:space="preserve">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3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Расходы на 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7C79D0" w:rsidRPr="007A7C65" w:rsidTr="00C21EA1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C79D0" w:rsidRPr="007A7C65" w:rsidTr="00C21EA1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3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Установка, замена и госповерка приборов учета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C79D0" w:rsidRPr="007A7C65" w:rsidTr="00C21EA1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lastRenderedPageBreak/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C79D0" w:rsidRPr="007A7C65" w:rsidTr="00C21EA1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3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C79D0" w:rsidRPr="007A7C65" w:rsidTr="00C21EA1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rPr>
                <w:color w:val="000000"/>
              </w:rPr>
            </w:pPr>
            <w:r w:rsidRPr="007A7C65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0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1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7C79D0" w:rsidRPr="007A7C65" w:rsidTr="00C21EA1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2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4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5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7C79D0" w:rsidRPr="007A7C65" w:rsidTr="00C21EA1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9D0" w:rsidRPr="007A7C65" w:rsidRDefault="007C79D0" w:rsidP="00C21EA1">
            <w:pPr>
              <w:outlineLvl w:val="6"/>
              <w:rPr>
                <w:color w:val="000000"/>
              </w:rPr>
            </w:pPr>
            <w:r w:rsidRPr="007A7C65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9D0" w:rsidRPr="007A7C65" w:rsidRDefault="007C79D0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7A7C65">
              <w:rPr>
                <w:color w:val="000000"/>
                <w:sz w:val="18"/>
                <w:szCs w:val="18"/>
              </w:rPr>
              <w:t>200 204,00</w:t>
            </w:r>
          </w:p>
        </w:tc>
      </w:tr>
    </w:tbl>
    <w:p w:rsidR="007C79D0" w:rsidRDefault="007C79D0" w:rsidP="007C79D0"/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8E5AE8" w:rsidRPr="00D16809" w:rsidRDefault="008E5AE8" w:rsidP="008E5AE8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11</w:t>
      </w:r>
    </w:p>
    <w:p w:rsidR="008E5AE8" w:rsidRPr="00D16809" w:rsidRDefault="008E5AE8" w:rsidP="008E5AE8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8E5AE8" w:rsidRPr="00D16809" w:rsidRDefault="008E5AE8" w:rsidP="008E5AE8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8E5AE8" w:rsidRPr="00D16809" w:rsidRDefault="008E5AE8" w:rsidP="008E5AE8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2C322C" w:rsidRDefault="008E5AE8" w:rsidP="008E5AE8">
      <w:pPr>
        <w:tabs>
          <w:tab w:val="left" w:pos="930"/>
        </w:tabs>
        <w:jc w:val="center"/>
        <w:rPr>
          <w:b/>
          <w:sz w:val="28"/>
          <w:szCs w:val="28"/>
        </w:rPr>
      </w:pPr>
      <w:r w:rsidRPr="008E5AE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2021 и 2022 годов</w:t>
      </w:r>
    </w:p>
    <w:p w:rsidR="002C322C" w:rsidRPr="002C322C" w:rsidRDefault="002C322C" w:rsidP="002C322C">
      <w:pPr>
        <w:rPr>
          <w:sz w:val="28"/>
          <w:szCs w:val="28"/>
        </w:rPr>
      </w:pPr>
    </w:p>
    <w:p w:rsidR="002C322C" w:rsidRPr="002C322C" w:rsidRDefault="002C322C" w:rsidP="002C322C">
      <w:pPr>
        <w:jc w:val="right"/>
        <w:rPr>
          <w:sz w:val="24"/>
          <w:szCs w:val="24"/>
        </w:rPr>
      </w:pPr>
      <w:r w:rsidRPr="002C322C">
        <w:rPr>
          <w:sz w:val="24"/>
          <w:szCs w:val="24"/>
        </w:rPr>
        <w:t>(рублей)</w:t>
      </w:r>
    </w:p>
    <w:p w:rsidR="002C322C" w:rsidRPr="002C322C" w:rsidRDefault="002C322C" w:rsidP="002C322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220" w:type="dxa"/>
        <w:tblInd w:w="93" w:type="dxa"/>
        <w:tblLook w:val="04A0"/>
      </w:tblPr>
      <w:tblGrid>
        <w:gridCol w:w="3917"/>
        <w:gridCol w:w="780"/>
        <w:gridCol w:w="1030"/>
        <w:gridCol w:w="1180"/>
        <w:gridCol w:w="913"/>
        <w:gridCol w:w="1200"/>
        <w:gridCol w:w="1200"/>
      </w:tblGrid>
      <w:tr w:rsidR="002C322C" w:rsidRPr="002C322C" w:rsidTr="002C322C">
        <w:trPr>
          <w:trHeight w:val="855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</w:rPr>
            </w:pPr>
            <w:r w:rsidRPr="002C322C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4 469 696,00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4 406 100,00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Резервный фонд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19 500,00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Замена электропанелей отопления на энергосберегающие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937 400,00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937 400,00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475 300,00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409 896,00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375 300,00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379 896,00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Установка, замена и госповерка приборов учета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</w:tbl>
    <w:p w:rsidR="00EE75B1" w:rsidRDefault="00EE75B1" w:rsidP="002C322C">
      <w:pPr>
        <w:tabs>
          <w:tab w:val="left" w:pos="945"/>
        </w:tabs>
        <w:rPr>
          <w:sz w:val="28"/>
          <w:szCs w:val="28"/>
        </w:rPr>
      </w:pPr>
    </w:p>
    <w:p w:rsidR="002C322C" w:rsidRDefault="002C322C" w:rsidP="002C322C">
      <w:pPr>
        <w:tabs>
          <w:tab w:val="left" w:pos="945"/>
        </w:tabs>
        <w:rPr>
          <w:sz w:val="28"/>
          <w:szCs w:val="28"/>
        </w:rPr>
      </w:pPr>
    </w:p>
    <w:p w:rsidR="002C322C" w:rsidRDefault="002C322C" w:rsidP="002C322C">
      <w:pPr>
        <w:tabs>
          <w:tab w:val="left" w:pos="945"/>
        </w:tabs>
        <w:rPr>
          <w:sz w:val="28"/>
          <w:szCs w:val="28"/>
        </w:rPr>
      </w:pPr>
    </w:p>
    <w:p w:rsidR="002C322C" w:rsidRPr="00D16809" w:rsidRDefault="002C322C" w:rsidP="002C322C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12</w:t>
      </w:r>
    </w:p>
    <w:p w:rsidR="002C322C" w:rsidRPr="00D16809" w:rsidRDefault="002C322C" w:rsidP="002C322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C322C" w:rsidRPr="00D16809" w:rsidRDefault="002C322C" w:rsidP="002C322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C322C" w:rsidRPr="00D16809" w:rsidRDefault="002C322C" w:rsidP="002C322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06094D" w:rsidRPr="00C21EA1" w:rsidRDefault="0006094D" w:rsidP="00C21EA1">
      <w:pPr>
        <w:tabs>
          <w:tab w:val="left" w:pos="945"/>
        </w:tabs>
        <w:jc w:val="center"/>
        <w:rPr>
          <w:b/>
          <w:sz w:val="28"/>
          <w:szCs w:val="28"/>
        </w:rPr>
      </w:pPr>
      <w:r w:rsidRPr="0006094D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06094D" w:rsidRPr="002C322C" w:rsidRDefault="0006094D" w:rsidP="0006094D">
      <w:pPr>
        <w:jc w:val="right"/>
        <w:rPr>
          <w:sz w:val="24"/>
          <w:szCs w:val="24"/>
        </w:rPr>
      </w:pPr>
      <w:r w:rsidRPr="002C322C">
        <w:rPr>
          <w:sz w:val="24"/>
          <w:szCs w:val="24"/>
        </w:rPr>
        <w:t>(рублей)</w:t>
      </w:r>
    </w:p>
    <w:p w:rsidR="0006094D" w:rsidRDefault="0006094D" w:rsidP="0006094D">
      <w:pPr>
        <w:rPr>
          <w:sz w:val="28"/>
          <w:szCs w:val="28"/>
        </w:rPr>
      </w:pPr>
    </w:p>
    <w:tbl>
      <w:tblPr>
        <w:tblW w:w="8380" w:type="dxa"/>
        <w:tblInd w:w="93" w:type="dxa"/>
        <w:tblLook w:val="04A0"/>
      </w:tblPr>
      <w:tblGrid>
        <w:gridCol w:w="4440"/>
        <w:gridCol w:w="1360"/>
        <w:gridCol w:w="920"/>
        <w:gridCol w:w="1660"/>
      </w:tblGrid>
      <w:tr w:rsidR="0006094D" w:rsidRPr="0006094D" w:rsidTr="0006094D">
        <w:trPr>
          <w:trHeight w:val="85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</w:rPr>
            </w:pPr>
            <w:r w:rsidRPr="0006094D">
              <w:rPr>
                <w:color w:val="000000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6"/>
                <w:szCs w:val="16"/>
              </w:rPr>
            </w:pPr>
            <w:r w:rsidRPr="0006094D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6"/>
                <w:szCs w:val="16"/>
              </w:rPr>
            </w:pPr>
            <w:r w:rsidRPr="0006094D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4 722 200,00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105 800,00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lastRenderedPageBreak/>
              <w:t xml:space="preserve">         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Резервный фонд Администрации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330 496,00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34 260,86</w:t>
            </w:r>
          </w:p>
        </w:tc>
      </w:tr>
    </w:tbl>
    <w:p w:rsidR="002C322C" w:rsidRDefault="002C322C" w:rsidP="0006094D">
      <w:pPr>
        <w:jc w:val="center"/>
        <w:rPr>
          <w:sz w:val="28"/>
          <w:szCs w:val="28"/>
        </w:rPr>
      </w:pPr>
    </w:p>
    <w:p w:rsidR="0006094D" w:rsidRDefault="0006094D" w:rsidP="0006094D">
      <w:pPr>
        <w:jc w:val="center"/>
        <w:rPr>
          <w:sz w:val="28"/>
          <w:szCs w:val="28"/>
        </w:rPr>
      </w:pPr>
    </w:p>
    <w:p w:rsidR="00A20C46" w:rsidRDefault="00A20C46" w:rsidP="0006094D">
      <w:pPr>
        <w:keepNext/>
        <w:jc w:val="right"/>
        <w:outlineLvl w:val="2"/>
        <w:rPr>
          <w:sz w:val="22"/>
          <w:szCs w:val="22"/>
        </w:rPr>
      </w:pPr>
    </w:p>
    <w:p w:rsidR="00A20C46" w:rsidRDefault="00A20C46" w:rsidP="0006094D">
      <w:pPr>
        <w:keepNext/>
        <w:jc w:val="right"/>
        <w:outlineLvl w:val="2"/>
        <w:rPr>
          <w:sz w:val="22"/>
          <w:szCs w:val="22"/>
        </w:rPr>
      </w:pPr>
    </w:p>
    <w:p w:rsidR="00A20C46" w:rsidRDefault="00A20C46" w:rsidP="0006094D">
      <w:pPr>
        <w:keepNext/>
        <w:jc w:val="right"/>
        <w:outlineLvl w:val="2"/>
        <w:rPr>
          <w:sz w:val="22"/>
          <w:szCs w:val="22"/>
        </w:rPr>
      </w:pPr>
    </w:p>
    <w:p w:rsidR="0006094D" w:rsidRPr="00D16809" w:rsidRDefault="0006094D" w:rsidP="0006094D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13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CA615D" w:rsidRDefault="00CA615D" w:rsidP="00CA615D">
      <w:pPr>
        <w:jc w:val="center"/>
        <w:rPr>
          <w:b/>
          <w:sz w:val="28"/>
          <w:szCs w:val="28"/>
        </w:rPr>
      </w:pPr>
      <w:r w:rsidRPr="00CA615D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2021 и 2022 годов</w:t>
      </w:r>
    </w:p>
    <w:p w:rsidR="00CA615D" w:rsidRPr="00C21EA1" w:rsidRDefault="00CA615D" w:rsidP="00C21EA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A615D">
        <w:rPr>
          <w:sz w:val="22"/>
          <w:szCs w:val="22"/>
        </w:rPr>
        <w:t>(рублей)</w:t>
      </w:r>
    </w:p>
    <w:tbl>
      <w:tblPr>
        <w:tblW w:w="8920" w:type="dxa"/>
        <w:tblInd w:w="93" w:type="dxa"/>
        <w:tblLook w:val="04A0"/>
      </w:tblPr>
      <w:tblGrid>
        <w:gridCol w:w="4165"/>
        <w:gridCol w:w="1260"/>
        <w:gridCol w:w="835"/>
        <w:gridCol w:w="1300"/>
        <w:gridCol w:w="1360"/>
      </w:tblGrid>
      <w:tr w:rsidR="00CA615D" w:rsidRPr="00CA615D" w:rsidTr="00CA615D">
        <w:trPr>
          <w:trHeight w:val="24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5D" w:rsidRPr="00CA615D" w:rsidRDefault="00CA615D" w:rsidP="00CA615D">
            <w:pPr>
              <w:rPr>
                <w:color w:val="000000"/>
                <w:sz w:val="18"/>
                <w:szCs w:val="18"/>
              </w:rPr>
            </w:pPr>
          </w:p>
        </w:tc>
      </w:tr>
      <w:tr w:rsidR="00CA615D" w:rsidRPr="00CA615D" w:rsidTr="00CA615D">
        <w:trPr>
          <w:trHeight w:val="855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</w:rPr>
            </w:pPr>
            <w:r w:rsidRPr="00CA615D">
              <w:rPr>
                <w:color w:val="00000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6"/>
                <w:szCs w:val="16"/>
              </w:rPr>
            </w:pPr>
            <w:r w:rsidRPr="00CA615D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6"/>
                <w:szCs w:val="16"/>
              </w:rPr>
            </w:pPr>
            <w:r w:rsidRPr="00CA615D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4 324 796,00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4 329 500,00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</w:t>
            </w:r>
            <w:r w:rsidRPr="00CA615D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lastRenderedPageBreak/>
              <w:t>7600000000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47 100,00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Резервный фонд Администрации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33 411,28</w:t>
            </w:r>
          </w:p>
        </w:tc>
      </w:tr>
    </w:tbl>
    <w:p w:rsidR="002C0F87" w:rsidRDefault="002C0F87" w:rsidP="00CA615D">
      <w:pPr>
        <w:tabs>
          <w:tab w:val="left" w:pos="8550"/>
        </w:tabs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Default="002C0F87" w:rsidP="002C0F87">
      <w:pPr>
        <w:rPr>
          <w:sz w:val="22"/>
          <w:szCs w:val="22"/>
        </w:rPr>
      </w:pPr>
    </w:p>
    <w:p w:rsidR="0006094D" w:rsidRDefault="002C0F87" w:rsidP="002C0F87">
      <w:pPr>
        <w:tabs>
          <w:tab w:val="left" w:pos="40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21EA1" w:rsidRDefault="00C21EA1" w:rsidP="00A20C46">
      <w:pPr>
        <w:keepNext/>
        <w:outlineLvl w:val="2"/>
        <w:rPr>
          <w:sz w:val="22"/>
          <w:szCs w:val="22"/>
        </w:rPr>
      </w:pPr>
    </w:p>
    <w:p w:rsidR="00C21EA1" w:rsidRDefault="00C21EA1" w:rsidP="002C0F87">
      <w:pPr>
        <w:keepNext/>
        <w:jc w:val="right"/>
        <w:outlineLvl w:val="2"/>
        <w:rPr>
          <w:sz w:val="22"/>
          <w:szCs w:val="22"/>
        </w:rPr>
      </w:pPr>
    </w:p>
    <w:p w:rsidR="00C21EA1" w:rsidRDefault="00C21EA1" w:rsidP="002C0F87">
      <w:pPr>
        <w:keepNext/>
        <w:jc w:val="right"/>
        <w:outlineLvl w:val="2"/>
        <w:rPr>
          <w:sz w:val="22"/>
          <w:szCs w:val="22"/>
        </w:rPr>
      </w:pPr>
    </w:p>
    <w:p w:rsidR="002C0F87" w:rsidRPr="00D16809" w:rsidRDefault="002C0F87" w:rsidP="002C0F8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14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2C0F87" w:rsidRDefault="00884386" w:rsidP="00884386">
      <w:pPr>
        <w:tabs>
          <w:tab w:val="left" w:pos="4095"/>
        </w:tabs>
        <w:jc w:val="center"/>
        <w:rPr>
          <w:b/>
          <w:sz w:val="28"/>
          <w:szCs w:val="28"/>
        </w:rPr>
      </w:pPr>
      <w:r w:rsidRPr="00884386">
        <w:rPr>
          <w:b/>
          <w:sz w:val="28"/>
          <w:szCs w:val="28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2020 год</w:t>
      </w:r>
    </w:p>
    <w:p w:rsidR="00EA77C4" w:rsidRDefault="00106C06" w:rsidP="00106C06">
      <w:pPr>
        <w:tabs>
          <w:tab w:val="left" w:pos="4095"/>
        </w:tabs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p w:rsidR="00EA77C4" w:rsidRPr="00EA77C4" w:rsidRDefault="00EA77C4" w:rsidP="00EA77C4">
      <w:pPr>
        <w:tabs>
          <w:tab w:val="left" w:pos="22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980" w:type="dxa"/>
        <w:tblInd w:w="93" w:type="dxa"/>
        <w:tblLook w:val="04A0"/>
      </w:tblPr>
      <w:tblGrid>
        <w:gridCol w:w="4244"/>
        <w:gridCol w:w="780"/>
        <w:gridCol w:w="780"/>
        <w:gridCol w:w="780"/>
        <w:gridCol w:w="1156"/>
        <w:gridCol w:w="780"/>
        <w:gridCol w:w="1460"/>
      </w:tblGrid>
      <w:tr w:rsidR="00106C06" w:rsidRPr="00B10879" w:rsidTr="00C21EA1">
        <w:trPr>
          <w:trHeight w:val="17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</w:rPr>
            </w:pPr>
            <w:r w:rsidRPr="00B10879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</w:rPr>
            </w:pPr>
            <w:r w:rsidRPr="00B10879">
              <w:rPr>
                <w:color w:val="000000"/>
              </w:rPr>
              <w:t>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</w:rPr>
            </w:pPr>
            <w:r w:rsidRPr="00B10879">
              <w:rPr>
                <w:color w:val="000000"/>
              </w:rPr>
              <w:t>Подраздел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</w:rPr>
            </w:pPr>
            <w:r w:rsidRPr="00B10879">
              <w:rPr>
                <w:color w:val="000000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</w:rPr>
            </w:pPr>
            <w:r w:rsidRPr="00B10879">
              <w:rPr>
                <w:color w:val="000000"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rPr>
                <w:color w:val="000000"/>
              </w:rPr>
            </w:pPr>
            <w:r w:rsidRPr="00B10879">
              <w:rPr>
                <w:color w:val="000000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7 610 500,00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0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4 871 500,00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106C06" w:rsidRPr="00B10879" w:rsidTr="00C21EA1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106C06" w:rsidRPr="00B10879" w:rsidTr="00C21EA1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106C06" w:rsidRPr="00B10879" w:rsidTr="00C21EA1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106C06" w:rsidRPr="00B10879" w:rsidTr="00C21EA1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106C06" w:rsidRPr="00B10879" w:rsidTr="00C21EA1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106C06" w:rsidRPr="00B10879" w:rsidTr="00C21EA1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Резервный фонд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lastRenderedPageBreak/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33 500,00</w:t>
            </w:r>
          </w:p>
        </w:tc>
      </w:tr>
      <w:tr w:rsidR="00106C06" w:rsidRPr="00B10879" w:rsidTr="00C21EA1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106C06" w:rsidRPr="00B10879" w:rsidTr="00C21EA1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4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Замена электропанелей отопления на энергосберегающие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106C06" w:rsidRPr="00B10879" w:rsidTr="00C21EA1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4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106C06" w:rsidRPr="00B10879" w:rsidTr="00C21EA1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4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0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106C06" w:rsidRPr="00B10879" w:rsidTr="00C21EA1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0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884 800,00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106C06" w:rsidRPr="00B10879" w:rsidTr="00C21EA1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4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Основное мероприятие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4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0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1 570 296,00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456 796,00</w:t>
            </w:r>
          </w:p>
        </w:tc>
      </w:tr>
      <w:tr w:rsidR="00106C06" w:rsidRPr="00B10879" w:rsidTr="00C21EA1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4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1 113 500,00</w:t>
            </w:r>
          </w:p>
        </w:tc>
      </w:tr>
      <w:tr w:rsidR="00106C06" w:rsidRPr="00B10879" w:rsidTr="00C21EA1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4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Расходы на 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106C06" w:rsidRPr="00B10879" w:rsidTr="00C21EA1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106C06" w:rsidRPr="00B10879" w:rsidTr="00C21EA1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4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Установка, замена и госповерка приборов учета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106C06" w:rsidRPr="00B10879" w:rsidTr="00C21EA1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lastRenderedPageBreak/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06C06" w:rsidRPr="00B10879" w:rsidTr="00C21EA1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4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106C06" w:rsidRPr="00B10879" w:rsidTr="00C21EA1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0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1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2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106C06" w:rsidRPr="00B10879" w:rsidTr="00C21EA1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3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5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106C06" w:rsidRPr="00B10879" w:rsidTr="00C21EA1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C06" w:rsidRPr="00B10879" w:rsidRDefault="00106C06" w:rsidP="00C21EA1">
            <w:pPr>
              <w:outlineLvl w:val="6"/>
              <w:rPr>
                <w:color w:val="000000"/>
              </w:rPr>
            </w:pPr>
            <w:r w:rsidRPr="00B10879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6C06" w:rsidRPr="00B10879" w:rsidRDefault="00106C06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B10879">
              <w:rPr>
                <w:color w:val="000000"/>
                <w:sz w:val="18"/>
                <w:szCs w:val="18"/>
              </w:rPr>
              <w:t>200 204,00</w:t>
            </w:r>
          </w:p>
        </w:tc>
      </w:tr>
    </w:tbl>
    <w:p w:rsidR="00106C06" w:rsidRDefault="00106C06" w:rsidP="00106C06"/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Pr="00D16809" w:rsidRDefault="00EA77C4" w:rsidP="00EA77C4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15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EA77C4" w:rsidRPr="008E5AE8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  <w:r w:rsidR="00EA77C4">
        <w:rPr>
          <w:sz w:val="28"/>
        </w:rPr>
        <w:t xml:space="preserve">                                  </w:t>
      </w:r>
    </w:p>
    <w:p w:rsidR="00DB1F5C" w:rsidRDefault="00DB1F5C" w:rsidP="00DB1F5C">
      <w:pPr>
        <w:tabs>
          <w:tab w:val="left" w:pos="2220"/>
        </w:tabs>
        <w:jc w:val="center"/>
        <w:rPr>
          <w:b/>
          <w:sz w:val="28"/>
          <w:szCs w:val="28"/>
        </w:rPr>
      </w:pPr>
      <w:r w:rsidRPr="00DB1F5C">
        <w:rPr>
          <w:b/>
          <w:sz w:val="28"/>
          <w:szCs w:val="28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плановый период 2021 и 2022  годов</w:t>
      </w:r>
    </w:p>
    <w:p w:rsidR="00DB1F5C" w:rsidRPr="00DB1F5C" w:rsidRDefault="00DB1F5C" w:rsidP="00DB1F5C">
      <w:pPr>
        <w:jc w:val="right"/>
        <w:rPr>
          <w:sz w:val="22"/>
          <w:szCs w:val="22"/>
        </w:rPr>
      </w:pPr>
      <w:r w:rsidRPr="00DB1F5C">
        <w:rPr>
          <w:sz w:val="22"/>
          <w:szCs w:val="22"/>
        </w:rPr>
        <w:t>(рублей)</w:t>
      </w:r>
    </w:p>
    <w:tbl>
      <w:tblPr>
        <w:tblW w:w="10647" w:type="dxa"/>
        <w:tblInd w:w="93" w:type="dxa"/>
        <w:tblLook w:val="04A0"/>
      </w:tblPr>
      <w:tblGrid>
        <w:gridCol w:w="3417"/>
        <w:gridCol w:w="709"/>
        <w:gridCol w:w="992"/>
        <w:gridCol w:w="709"/>
        <w:gridCol w:w="1276"/>
        <w:gridCol w:w="850"/>
        <w:gridCol w:w="1418"/>
        <w:gridCol w:w="1276"/>
      </w:tblGrid>
      <w:tr w:rsidR="00DB1F5C" w:rsidRPr="00DB1F5C" w:rsidTr="006D0056">
        <w:trPr>
          <w:trHeight w:val="177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rPr>
                <w:color w:val="000000"/>
              </w:rPr>
            </w:pPr>
            <w:r w:rsidRPr="00DB1F5C">
              <w:rPr>
                <w:color w:val="000000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6 166 700,00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6 040 100,00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4 469 696,00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4 406 100,00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D0056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Резервный фонд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19 500,00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Замена электропанелей отопления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D0056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937 400,00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409 896,00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379 896,00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Установка, замена и госповерка приборов учета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D005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D0056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</w:tbl>
    <w:p w:rsidR="00DB1F5C" w:rsidRPr="00DB1F5C" w:rsidRDefault="00DB1F5C" w:rsidP="00B2667E">
      <w:pPr>
        <w:rPr>
          <w:sz w:val="28"/>
          <w:szCs w:val="28"/>
        </w:rPr>
      </w:pPr>
    </w:p>
    <w:p w:rsidR="00B2667E" w:rsidRPr="00D16809" w:rsidRDefault="00B2667E" w:rsidP="00B2667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</w:t>
      </w:r>
      <w:r w:rsidR="008F272C">
        <w:rPr>
          <w:sz w:val="22"/>
          <w:szCs w:val="22"/>
        </w:rPr>
        <w:t>6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21EA1" w:rsidRPr="00D16809" w:rsidRDefault="00C21EA1" w:rsidP="00C21EA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DB1F5C" w:rsidRDefault="00DB1F5C" w:rsidP="00DB1F5C"/>
    <w:p w:rsidR="00DB1F5C" w:rsidRDefault="000860E1" w:rsidP="000860E1">
      <w:pPr>
        <w:tabs>
          <w:tab w:val="left" w:pos="7305"/>
        </w:tabs>
        <w:jc w:val="center"/>
        <w:rPr>
          <w:b/>
          <w:sz w:val="28"/>
          <w:szCs w:val="28"/>
        </w:rPr>
      </w:pPr>
      <w:r w:rsidRPr="000860E1">
        <w:rPr>
          <w:b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2020 год</w:t>
      </w:r>
    </w:p>
    <w:p w:rsidR="00C05EEE" w:rsidRDefault="000860E1" w:rsidP="00F90E00">
      <w:pPr>
        <w:tabs>
          <w:tab w:val="left" w:pos="7305"/>
        </w:tabs>
        <w:jc w:val="right"/>
        <w:rPr>
          <w:sz w:val="22"/>
          <w:szCs w:val="22"/>
        </w:rPr>
      </w:pPr>
      <w:r w:rsidRPr="000860E1">
        <w:rPr>
          <w:sz w:val="22"/>
          <w:szCs w:val="22"/>
        </w:rPr>
        <w:t>(рублей)</w:t>
      </w:r>
    </w:p>
    <w:p w:rsidR="00C05EEE" w:rsidRPr="00C05EEE" w:rsidRDefault="00C05EEE" w:rsidP="00C05EEE">
      <w:pPr>
        <w:tabs>
          <w:tab w:val="left" w:pos="1545"/>
        </w:tabs>
        <w:rPr>
          <w:sz w:val="22"/>
          <w:szCs w:val="22"/>
        </w:rPr>
      </w:pPr>
    </w:p>
    <w:tbl>
      <w:tblPr>
        <w:tblW w:w="10220" w:type="dxa"/>
        <w:tblInd w:w="93" w:type="dxa"/>
        <w:tblLook w:val="04A0"/>
      </w:tblPr>
      <w:tblGrid>
        <w:gridCol w:w="4420"/>
        <w:gridCol w:w="1240"/>
        <w:gridCol w:w="780"/>
        <w:gridCol w:w="780"/>
        <w:gridCol w:w="780"/>
        <w:gridCol w:w="780"/>
        <w:gridCol w:w="1440"/>
      </w:tblGrid>
      <w:tr w:rsidR="0054175E" w:rsidRPr="0043352B" w:rsidTr="00C21EA1">
        <w:trPr>
          <w:trHeight w:val="1729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54175E" w:rsidRPr="0043352B" w:rsidTr="00C21EA1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1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lastRenderedPageBreak/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54175E" w:rsidRPr="0043352B" w:rsidTr="00C21EA1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1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1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54175E" w:rsidRPr="0043352B" w:rsidTr="00C21EA1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1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1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4175E" w:rsidRPr="0043352B" w:rsidTr="00C21EA1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1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54175E" w:rsidRPr="0043352B" w:rsidTr="00C21EA1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lastRenderedPageBreak/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54175E" w:rsidRPr="0043352B" w:rsidTr="00C21EA1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1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4 722 200,00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54175E" w:rsidRPr="0043352B" w:rsidTr="00C21EA1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lastRenderedPageBreak/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54175E" w:rsidRPr="0043352B" w:rsidTr="00C21EA1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54175E" w:rsidRPr="0043352B" w:rsidTr="00C21EA1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105 800,00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54175E" w:rsidRPr="0043352B" w:rsidTr="00C21EA1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54175E" w:rsidRPr="0043352B" w:rsidTr="00C21EA1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54175E" w:rsidRPr="0043352B" w:rsidTr="00C21EA1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lastRenderedPageBreak/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0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t xml:space="preserve">  Резервный фонд Администрации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rPr>
                <w:color w:val="000000"/>
              </w:rPr>
            </w:pPr>
            <w:r w:rsidRPr="0043352B">
              <w:rPr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330 496,00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54175E" w:rsidRPr="0043352B" w:rsidTr="00C21EA1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lastRenderedPageBreak/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2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54175E" w:rsidRPr="0043352B" w:rsidTr="00C21EA1">
        <w:trPr>
          <w:trHeight w:val="529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3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54175E" w:rsidRPr="0043352B" w:rsidTr="00C21EA1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4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5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54175E" w:rsidRPr="0043352B" w:rsidTr="00C21EA1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54175E" w:rsidRPr="0043352B" w:rsidTr="00C21EA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54175E" w:rsidRPr="0043352B" w:rsidTr="00C21EA1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75E" w:rsidRPr="0043352B" w:rsidRDefault="0054175E" w:rsidP="00C21EA1">
            <w:pPr>
              <w:outlineLvl w:val="6"/>
              <w:rPr>
                <w:color w:val="000000"/>
              </w:rPr>
            </w:pPr>
            <w:r w:rsidRPr="0043352B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75E" w:rsidRPr="0043352B" w:rsidRDefault="0054175E" w:rsidP="00C21EA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3352B">
              <w:rPr>
                <w:color w:val="000000"/>
                <w:sz w:val="18"/>
                <w:szCs w:val="18"/>
              </w:rPr>
              <w:t>34 260,86</w:t>
            </w:r>
          </w:p>
        </w:tc>
      </w:tr>
    </w:tbl>
    <w:p w:rsidR="0054175E" w:rsidRDefault="0054175E" w:rsidP="0054175E"/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0860E1" w:rsidRDefault="000860E1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Pr="00D16809" w:rsidRDefault="00157453" w:rsidP="00157453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17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29056B" w:rsidRDefault="0029056B" w:rsidP="0029056B">
      <w:pPr>
        <w:jc w:val="center"/>
        <w:rPr>
          <w:b/>
          <w:sz w:val="28"/>
          <w:szCs w:val="28"/>
        </w:rPr>
      </w:pPr>
      <w:r w:rsidRPr="0029056B">
        <w:rPr>
          <w:b/>
          <w:sz w:val="28"/>
          <w:szCs w:val="28"/>
        </w:rPr>
        <w:t xml:space="preserve">Распределение бюджетных ассигнований по муниципальным программам и непрограммным направлениям деятельности на плановый период  </w:t>
      </w:r>
    </w:p>
    <w:p w:rsidR="0029056B" w:rsidRPr="0029056B" w:rsidRDefault="0029056B" w:rsidP="0029056B">
      <w:pPr>
        <w:jc w:val="center"/>
        <w:rPr>
          <w:b/>
          <w:sz w:val="28"/>
          <w:szCs w:val="28"/>
        </w:rPr>
      </w:pPr>
      <w:r w:rsidRPr="0029056B">
        <w:rPr>
          <w:b/>
          <w:sz w:val="28"/>
          <w:szCs w:val="28"/>
        </w:rPr>
        <w:t>2021 и 2022  годов</w:t>
      </w:r>
    </w:p>
    <w:p w:rsidR="00157453" w:rsidRDefault="0029056B" w:rsidP="002905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(рублей)</w:t>
      </w:r>
    </w:p>
    <w:tbl>
      <w:tblPr>
        <w:tblW w:w="10328" w:type="dxa"/>
        <w:tblInd w:w="93" w:type="dxa"/>
        <w:tblLook w:val="04A0"/>
      </w:tblPr>
      <w:tblGrid>
        <w:gridCol w:w="3317"/>
        <w:gridCol w:w="1459"/>
        <w:gridCol w:w="950"/>
        <w:gridCol w:w="131"/>
        <w:gridCol w:w="551"/>
        <w:gridCol w:w="680"/>
        <w:gridCol w:w="814"/>
        <w:gridCol w:w="1213"/>
        <w:gridCol w:w="1213"/>
      </w:tblGrid>
      <w:tr w:rsidR="00FB34C8" w:rsidRPr="0001199E" w:rsidTr="00134D9B">
        <w:trPr>
          <w:trHeight w:val="1729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FB34C8" w:rsidRPr="0001199E" w:rsidTr="00134D9B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FB34C8" w:rsidRPr="0001199E" w:rsidTr="00134D9B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FB34C8" w:rsidRPr="0001199E" w:rsidTr="00134D9B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FB34C8" w:rsidRPr="0001199E" w:rsidTr="00134D9B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уличное освещение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134D9B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Организация и содержание мест захоронения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Мероприятия по благоустройству сельского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Содержание автомобильных дорог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в области коммунального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4 324 796,00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4 329 500,00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Глава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01199E" w:rsidP="0001199E">
            <w:pPr>
              <w:outlineLvl w:val="0"/>
              <w:rPr>
                <w:color w:val="000000"/>
                <w:sz w:val="18"/>
                <w:szCs w:val="18"/>
              </w:rPr>
            </w:pPr>
            <w:r w:rsidRPr="0001199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1199E">
              <w:rPr>
                <w:color w:val="000000"/>
                <w:sz w:val="18"/>
                <w:szCs w:val="18"/>
              </w:rPr>
              <w:t>715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B34C8" w:rsidRPr="00467C22">
              <w:rPr>
                <w:color w:val="000000"/>
                <w:sz w:val="18"/>
                <w:szCs w:val="18"/>
              </w:rPr>
              <w:t>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47 100,00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Пенсионное обеспечение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Резервный фонд Администрации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Резервные фонды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погребение за счет местного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в области коммунального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01199E">
              <w:rPr>
                <w:color w:val="000000"/>
                <w:sz w:val="18"/>
                <w:szCs w:val="18"/>
              </w:rPr>
              <w:t xml:space="preserve"> </w:t>
            </w:r>
            <w:r w:rsidRPr="00467C2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Мобилизационная и вневойсковая подготовка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D0056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D005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33 411,28</w:t>
            </w:r>
          </w:p>
        </w:tc>
      </w:tr>
    </w:tbl>
    <w:p w:rsidR="00FB34C8" w:rsidRPr="0001199E" w:rsidRDefault="00FB34C8" w:rsidP="00FB34C8">
      <w:pPr>
        <w:rPr>
          <w:sz w:val="18"/>
          <w:szCs w:val="18"/>
        </w:rPr>
      </w:pPr>
    </w:p>
    <w:p w:rsidR="00FB34C8" w:rsidRDefault="00FB34C8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Pr="00D16809" w:rsidRDefault="00134D9B" w:rsidP="00134D9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18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055BCE" w:rsidRPr="00D0274B" w:rsidRDefault="00055BCE" w:rsidP="00055BC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Никольского сельского поселения в 2020 году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Никольского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055BCE" w:rsidRPr="00D0274B" w:rsidRDefault="00055BCE" w:rsidP="00055BCE">
      <w:pPr>
        <w:jc w:val="center"/>
      </w:pPr>
    </w:p>
    <w:p w:rsidR="00055BCE" w:rsidRPr="00D0274B" w:rsidRDefault="00055BCE" w:rsidP="00055BCE">
      <w:pPr>
        <w:jc w:val="right"/>
      </w:pPr>
      <w:r w:rsidRPr="00D0274B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055BCE" w:rsidRPr="00D0274B" w:rsidTr="006D0056">
        <w:trPr>
          <w:trHeight w:val="852"/>
        </w:trPr>
        <w:tc>
          <w:tcPr>
            <w:tcW w:w="2992" w:type="dxa"/>
            <w:vAlign w:val="center"/>
          </w:tcPr>
          <w:p w:rsidR="00055BCE" w:rsidRPr="00D0274B" w:rsidRDefault="00055BCE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055BCE" w:rsidRPr="00D0274B" w:rsidRDefault="00055BCE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055BCE" w:rsidRPr="00D0274B" w:rsidRDefault="00055BCE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055BCE" w:rsidRPr="00D0274B" w:rsidRDefault="00055BCE" w:rsidP="00055BCE">
      <w:pPr>
        <w:rPr>
          <w:sz w:val="2"/>
          <w:szCs w:val="2"/>
        </w:rPr>
      </w:pPr>
    </w:p>
    <w:p w:rsidR="00055BCE" w:rsidRPr="00D0274B" w:rsidRDefault="00055BCE" w:rsidP="00055BCE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055BCE" w:rsidRPr="00D0274B" w:rsidTr="006D0056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CE" w:rsidRPr="00D0274B" w:rsidRDefault="00055BCE" w:rsidP="006D0056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CE" w:rsidRPr="00D0274B" w:rsidRDefault="00055BCE" w:rsidP="006D0056">
            <w:pPr>
              <w:jc w:val="center"/>
            </w:pPr>
            <w:r w:rsidRPr="00D0274B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CE" w:rsidRPr="00D0274B" w:rsidRDefault="00055BCE" w:rsidP="006D0056">
            <w:pPr>
              <w:jc w:val="center"/>
            </w:pPr>
            <w:r w:rsidRPr="00D0274B">
              <w:t>3</w:t>
            </w:r>
          </w:p>
        </w:tc>
      </w:tr>
      <w:tr w:rsidR="00055BCE" w:rsidRPr="00D0274B" w:rsidTr="006D0056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both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BCE" w:rsidRPr="00203C85" w:rsidRDefault="00055BC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882,8</w:t>
            </w:r>
          </w:p>
        </w:tc>
      </w:tr>
      <w:tr w:rsidR="00055BCE" w:rsidRPr="00D0274B" w:rsidTr="006D0056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0274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BCE" w:rsidRPr="00203C85" w:rsidRDefault="00055BC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882,8</w:t>
            </w:r>
          </w:p>
        </w:tc>
      </w:tr>
      <w:tr w:rsidR="00055BCE" w:rsidRPr="00D0274B" w:rsidTr="006D0056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D0056">
            <w:pPr>
              <w:jc w:val="both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BCE" w:rsidRPr="00203C85" w:rsidRDefault="00055BC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882,8</w:t>
            </w:r>
          </w:p>
        </w:tc>
      </w:tr>
    </w:tbl>
    <w:p w:rsidR="00055BCE" w:rsidRPr="00D0274B" w:rsidRDefault="00055BCE" w:rsidP="00055BCE"/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Pr="00D16809" w:rsidRDefault="00055BCE" w:rsidP="00055BC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19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55BCE" w:rsidRPr="008E5AE8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  <w:r w:rsidR="00055BCE">
        <w:rPr>
          <w:sz w:val="28"/>
        </w:rPr>
        <w:t xml:space="preserve">                                  </w:t>
      </w:r>
    </w:p>
    <w:p w:rsidR="0065780A" w:rsidRPr="00D0274B" w:rsidRDefault="0065780A" w:rsidP="006578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Никольского сельского поселения на  плановый  период 2021 и 2022 годов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Никольского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65780A" w:rsidRDefault="0065780A" w:rsidP="0065780A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65780A" w:rsidRDefault="0065780A" w:rsidP="006578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5780A" w:rsidRPr="00FB20FE" w:rsidRDefault="0065780A" w:rsidP="0065780A">
      <w:pPr>
        <w:jc w:val="right"/>
        <w:rPr>
          <w:sz w:val="28"/>
          <w:szCs w:val="28"/>
        </w:rPr>
      </w:pPr>
      <w:r w:rsidRPr="00FB20FE">
        <w:rPr>
          <w:sz w:val="28"/>
          <w:szCs w:val="28"/>
        </w:rPr>
        <w:t xml:space="preserve"> (тыс. рублей)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6"/>
        <w:gridCol w:w="4276"/>
        <w:gridCol w:w="1546"/>
        <w:gridCol w:w="1546"/>
      </w:tblGrid>
      <w:tr w:rsidR="0065780A" w:rsidRPr="00FB20FE" w:rsidTr="006D0056">
        <w:trPr>
          <w:trHeight w:val="711"/>
        </w:trPr>
        <w:tc>
          <w:tcPr>
            <w:tcW w:w="2946" w:type="dxa"/>
            <w:vMerge w:val="restart"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76" w:type="dxa"/>
            <w:vMerge w:val="restart"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092" w:type="dxa"/>
            <w:gridSpan w:val="2"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5780A" w:rsidRPr="00FB20FE" w:rsidTr="006D0056">
        <w:trPr>
          <w:trHeight w:val="659"/>
        </w:trPr>
        <w:tc>
          <w:tcPr>
            <w:tcW w:w="2946" w:type="dxa"/>
            <w:vMerge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46" w:type="dxa"/>
            <w:vAlign w:val="center"/>
          </w:tcPr>
          <w:p w:rsidR="0065780A" w:rsidRPr="00FB20FE" w:rsidRDefault="0065780A" w:rsidP="006D00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65780A" w:rsidRPr="00FB20FE" w:rsidRDefault="0065780A" w:rsidP="0065780A">
      <w:pPr>
        <w:tabs>
          <w:tab w:val="left" w:pos="1785"/>
        </w:tabs>
        <w:rPr>
          <w:sz w:val="2"/>
          <w:szCs w:val="2"/>
        </w:rPr>
      </w:pPr>
      <w:r w:rsidRPr="00FB20FE">
        <w:rPr>
          <w:sz w:val="2"/>
          <w:szCs w:val="2"/>
        </w:rPr>
        <w:tab/>
      </w:r>
    </w:p>
    <w:tbl>
      <w:tblPr>
        <w:tblW w:w="10314" w:type="dxa"/>
        <w:tblInd w:w="108" w:type="dxa"/>
        <w:tblLook w:val="0000"/>
      </w:tblPr>
      <w:tblGrid>
        <w:gridCol w:w="2946"/>
        <w:gridCol w:w="4276"/>
        <w:gridCol w:w="1546"/>
        <w:gridCol w:w="1546"/>
      </w:tblGrid>
      <w:tr w:rsidR="0065780A" w:rsidRPr="00FB20FE" w:rsidTr="006D0056">
        <w:trPr>
          <w:cantSplit/>
          <w:trHeight w:val="190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4</w:t>
            </w:r>
          </w:p>
        </w:tc>
      </w:tr>
      <w:tr w:rsidR="0065780A" w:rsidRPr="00FB20FE" w:rsidTr="006D0056">
        <w:trPr>
          <w:cantSplit/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both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  <w:tr w:rsidR="0065780A" w:rsidRPr="00FB20FE" w:rsidTr="006D0056">
        <w:trPr>
          <w:cantSplit/>
          <w:trHeight w:val="10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B20FE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  <w:tr w:rsidR="0065780A" w:rsidRPr="00FB20FE" w:rsidTr="006D0056">
        <w:trPr>
          <w:cantSplit/>
          <w:trHeight w:val="8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D0056">
            <w:pPr>
              <w:jc w:val="both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</w:tbl>
    <w:p w:rsidR="0065780A" w:rsidRPr="00FB20FE" w:rsidRDefault="0065780A" w:rsidP="0065780A"/>
    <w:p w:rsidR="0065780A" w:rsidRDefault="0065780A" w:rsidP="0065780A">
      <w:pPr>
        <w:jc w:val="right"/>
        <w:rPr>
          <w:sz w:val="28"/>
          <w:szCs w:val="28"/>
        </w:rPr>
      </w:pPr>
    </w:p>
    <w:p w:rsidR="0065780A" w:rsidRDefault="0065780A" w:rsidP="0065780A">
      <w:pPr>
        <w:jc w:val="right"/>
        <w:rPr>
          <w:sz w:val="28"/>
          <w:szCs w:val="2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Pr="00D16809" w:rsidRDefault="001B246E" w:rsidP="001B246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20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1B246E" w:rsidRPr="001B246E" w:rsidRDefault="001B246E" w:rsidP="001B246E">
      <w:pPr>
        <w:rPr>
          <w:sz w:val="18"/>
          <w:szCs w:val="18"/>
        </w:rPr>
      </w:pPr>
    </w:p>
    <w:p w:rsidR="001B246E" w:rsidRDefault="001B246E" w:rsidP="001B246E">
      <w:pPr>
        <w:rPr>
          <w:sz w:val="18"/>
          <w:szCs w:val="18"/>
        </w:rPr>
      </w:pPr>
    </w:p>
    <w:p w:rsidR="001B246E" w:rsidRPr="00EF7664" w:rsidRDefault="001B246E" w:rsidP="001B2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1B246E" w:rsidRDefault="001B246E" w:rsidP="001B246E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Pr="00EF7664">
        <w:rPr>
          <w:b/>
          <w:sz w:val="28"/>
          <w:szCs w:val="28"/>
        </w:rPr>
        <w:t xml:space="preserve"> год</w:t>
      </w:r>
    </w:p>
    <w:p w:rsidR="001B246E" w:rsidRPr="00EF7664" w:rsidRDefault="001B246E" w:rsidP="001B246E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5"/>
        <w:gridCol w:w="2817"/>
        <w:gridCol w:w="1891"/>
        <w:gridCol w:w="2208"/>
        <w:gridCol w:w="2292"/>
      </w:tblGrid>
      <w:tr w:rsidR="001B246E" w:rsidRPr="002D44BF" w:rsidTr="006D0056">
        <w:tc>
          <w:tcPr>
            <w:tcW w:w="645" w:type="dxa"/>
            <w:vAlign w:val="center"/>
          </w:tcPr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17" w:type="dxa"/>
            <w:vAlign w:val="center"/>
          </w:tcPr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891" w:type="dxa"/>
            <w:vAlign w:val="center"/>
          </w:tcPr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20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208" w:type="dxa"/>
            <w:vAlign w:val="center"/>
          </w:tcPr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92" w:type="dxa"/>
            <w:vAlign w:val="center"/>
          </w:tcPr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1B246E" w:rsidRPr="002D44BF" w:rsidRDefault="001B246E" w:rsidP="006D005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20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1B246E" w:rsidRPr="002D44BF" w:rsidTr="006D0056">
        <w:tc>
          <w:tcPr>
            <w:tcW w:w="645" w:type="dxa"/>
          </w:tcPr>
          <w:p w:rsidR="001B246E" w:rsidRPr="002D44BF" w:rsidRDefault="001B246E" w:rsidP="006D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1B246E" w:rsidRPr="002D44BF" w:rsidRDefault="001B246E" w:rsidP="006D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1" w:type="dxa"/>
            <w:vAlign w:val="bottom"/>
          </w:tcPr>
          <w:p w:rsidR="001B246E" w:rsidRDefault="001B246E" w:rsidP="006D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D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  <w:vAlign w:val="bottom"/>
          </w:tcPr>
          <w:p w:rsidR="001B246E" w:rsidRDefault="001B246E" w:rsidP="006D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246E" w:rsidRPr="002D44BF" w:rsidTr="006D0056">
        <w:tc>
          <w:tcPr>
            <w:tcW w:w="645" w:type="dxa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1B246E" w:rsidRPr="002D44BF" w:rsidRDefault="001B246E" w:rsidP="006D0056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91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B246E" w:rsidRPr="0031688E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B246E" w:rsidRPr="002D44BF" w:rsidTr="006D0056">
        <w:tc>
          <w:tcPr>
            <w:tcW w:w="645" w:type="dxa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1B246E" w:rsidRPr="002D44BF" w:rsidRDefault="001B246E" w:rsidP="006D0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 </w:t>
            </w:r>
            <w:r w:rsidRPr="002D44BF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1891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B246E" w:rsidRPr="002D44BF" w:rsidTr="006D0056">
        <w:tc>
          <w:tcPr>
            <w:tcW w:w="645" w:type="dxa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1B246E" w:rsidRPr="002D44BF" w:rsidRDefault="001B246E" w:rsidP="006D0056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91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B246E" w:rsidRPr="002D44BF" w:rsidRDefault="001B246E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B246E" w:rsidRPr="00EF7664" w:rsidRDefault="001B246E" w:rsidP="001B246E">
      <w:pPr>
        <w:rPr>
          <w:sz w:val="28"/>
          <w:szCs w:val="28"/>
        </w:rPr>
      </w:pPr>
    </w:p>
    <w:p w:rsidR="001B246E" w:rsidRPr="00EF7664" w:rsidRDefault="001B246E" w:rsidP="001B246E">
      <w:pPr>
        <w:jc w:val="center"/>
        <w:rPr>
          <w:b/>
          <w:sz w:val="28"/>
          <w:szCs w:val="28"/>
        </w:rPr>
      </w:pPr>
    </w:p>
    <w:p w:rsidR="001B246E" w:rsidRDefault="001B246E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Pr="00D16809" w:rsidRDefault="00872703" w:rsidP="00872703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21</w:t>
      </w:r>
    </w:p>
    <w:p w:rsidR="00872703" w:rsidRPr="00D16809" w:rsidRDefault="00872703" w:rsidP="0087270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872703" w:rsidRPr="00D16809" w:rsidRDefault="00872703" w:rsidP="0087270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872703" w:rsidRPr="00D16809" w:rsidRDefault="00872703" w:rsidP="0087270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1B0A0D" w:rsidRDefault="001B0A0D" w:rsidP="001B0A0D">
      <w:pPr>
        <w:jc w:val="center"/>
        <w:rPr>
          <w:b/>
          <w:sz w:val="28"/>
          <w:szCs w:val="28"/>
        </w:rPr>
      </w:pPr>
    </w:p>
    <w:p w:rsidR="001B0A0D" w:rsidRPr="00485213" w:rsidRDefault="001B0A0D" w:rsidP="001B0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а 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>внутренних заимствований</w:t>
      </w:r>
    </w:p>
    <w:p w:rsidR="001B0A0D" w:rsidRPr="00485213" w:rsidRDefault="001B0A0D" w:rsidP="001B0A0D">
      <w:pPr>
        <w:jc w:val="center"/>
        <w:rPr>
          <w:b/>
          <w:sz w:val="28"/>
          <w:szCs w:val="28"/>
        </w:rPr>
      </w:pPr>
      <w:r w:rsidRPr="0048521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4852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21 и 2022 </w:t>
      </w:r>
      <w:r w:rsidRPr="0048521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</w:p>
    <w:p w:rsidR="001B0A0D" w:rsidRPr="00485213" w:rsidRDefault="001B0A0D" w:rsidP="001B0A0D">
      <w:pPr>
        <w:jc w:val="center"/>
        <w:rPr>
          <w:b/>
          <w:sz w:val="24"/>
          <w:szCs w:val="24"/>
        </w:rPr>
      </w:pPr>
    </w:p>
    <w:p w:rsidR="001B0A0D" w:rsidRPr="00C31780" w:rsidRDefault="001B0A0D" w:rsidP="001B0A0D">
      <w:pPr>
        <w:ind w:left="-567" w:right="-1"/>
        <w:jc w:val="right"/>
        <w:rPr>
          <w:sz w:val="24"/>
          <w:szCs w:val="24"/>
        </w:rPr>
      </w:pPr>
      <w:r w:rsidRPr="00C31780">
        <w:rPr>
          <w:sz w:val="24"/>
          <w:szCs w:val="24"/>
        </w:rPr>
        <w:t>(тыс. руб.)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1759"/>
        <w:gridCol w:w="1359"/>
        <w:gridCol w:w="1276"/>
        <w:gridCol w:w="1417"/>
        <w:gridCol w:w="1418"/>
        <w:gridCol w:w="1276"/>
        <w:gridCol w:w="1417"/>
      </w:tblGrid>
      <w:tr w:rsidR="001B0A0D" w:rsidRPr="00FA5972" w:rsidTr="006D0056"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№ п/п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Вид заимствования</w:t>
            </w:r>
          </w:p>
        </w:tc>
        <w:tc>
          <w:tcPr>
            <w:tcW w:w="1359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О</w:t>
            </w:r>
            <w:r>
              <w:rPr>
                <w:b/>
              </w:rPr>
              <w:t>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  <w:tc>
          <w:tcPr>
            <w:tcW w:w="1418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>
              <w:rPr>
                <w:b/>
              </w:rPr>
              <w:t>Объем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</w:tr>
      <w:tr w:rsidR="001B0A0D" w:rsidRPr="00FA5972" w:rsidTr="006D0056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  <w:vAlign w:val="center"/>
          </w:tcPr>
          <w:p w:rsidR="001B0A0D" w:rsidRPr="00FA5972" w:rsidRDefault="001B0A0D" w:rsidP="006D0056">
            <w:pPr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bottom w:val="nil"/>
            </w:tcBorders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 w:rsidRPr="00FA5972">
              <w:rPr>
                <w:b/>
              </w:rPr>
              <w:t>1 год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1B0A0D" w:rsidRPr="00FA5972" w:rsidRDefault="001B0A0D" w:rsidP="006D0056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 w:rsidRPr="00FA5972">
              <w:rPr>
                <w:b/>
              </w:rPr>
              <w:t>2 год</w:t>
            </w:r>
          </w:p>
        </w:tc>
      </w:tr>
      <w:tr w:rsidR="001B0A0D" w:rsidRPr="00FA5972" w:rsidTr="006D0056">
        <w:trPr>
          <w:tblHeader/>
        </w:trPr>
        <w:tc>
          <w:tcPr>
            <w:tcW w:w="534" w:type="dxa"/>
          </w:tcPr>
          <w:p w:rsidR="001B0A0D" w:rsidRPr="00FA5972" w:rsidRDefault="001B0A0D" w:rsidP="006D0056">
            <w:pPr>
              <w:jc w:val="center"/>
            </w:pPr>
            <w:r w:rsidRPr="00FA5972">
              <w:t>1</w:t>
            </w:r>
          </w:p>
        </w:tc>
        <w:tc>
          <w:tcPr>
            <w:tcW w:w="1759" w:type="dxa"/>
          </w:tcPr>
          <w:p w:rsidR="001B0A0D" w:rsidRPr="00FA5972" w:rsidRDefault="001B0A0D" w:rsidP="006D0056">
            <w:pPr>
              <w:jc w:val="center"/>
            </w:pPr>
            <w:r w:rsidRPr="00FA5972">
              <w:t>2</w:t>
            </w:r>
          </w:p>
        </w:tc>
        <w:tc>
          <w:tcPr>
            <w:tcW w:w="1359" w:type="dxa"/>
            <w:vAlign w:val="bottom"/>
          </w:tcPr>
          <w:p w:rsidR="001B0A0D" w:rsidRPr="00FA5972" w:rsidRDefault="001B0A0D" w:rsidP="006D0056">
            <w:pPr>
              <w:jc w:val="center"/>
            </w:pPr>
            <w:r w:rsidRPr="00FA5972">
              <w:t>3</w:t>
            </w:r>
          </w:p>
        </w:tc>
        <w:tc>
          <w:tcPr>
            <w:tcW w:w="1276" w:type="dxa"/>
          </w:tcPr>
          <w:p w:rsidR="001B0A0D" w:rsidRPr="00FA5972" w:rsidRDefault="001B0A0D" w:rsidP="006D0056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1B0A0D" w:rsidRPr="00FA5972" w:rsidRDefault="001B0A0D" w:rsidP="006D0056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1B0A0D" w:rsidRPr="00FA5972" w:rsidRDefault="001B0A0D" w:rsidP="006D005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B0A0D" w:rsidRPr="00FA5972" w:rsidRDefault="001B0A0D" w:rsidP="006D005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bottom"/>
          </w:tcPr>
          <w:p w:rsidR="001B0A0D" w:rsidRPr="00FA5972" w:rsidRDefault="001B0A0D" w:rsidP="006D0056">
            <w:pPr>
              <w:jc w:val="center"/>
            </w:pPr>
            <w:r>
              <w:t>8</w:t>
            </w:r>
          </w:p>
        </w:tc>
      </w:tr>
      <w:tr w:rsidR="001B0A0D" w:rsidRPr="00FA5972" w:rsidTr="006D0056">
        <w:tc>
          <w:tcPr>
            <w:tcW w:w="534" w:type="dxa"/>
          </w:tcPr>
          <w:p w:rsidR="001B0A0D" w:rsidRPr="00FA5972" w:rsidRDefault="001B0A0D" w:rsidP="006D0056">
            <w:pPr>
              <w:jc w:val="right"/>
            </w:pPr>
            <w:r w:rsidRPr="00FA5972">
              <w:t>1.</w:t>
            </w:r>
          </w:p>
        </w:tc>
        <w:tc>
          <w:tcPr>
            <w:tcW w:w="1759" w:type="dxa"/>
          </w:tcPr>
          <w:p w:rsidR="001B0A0D" w:rsidRPr="00485213" w:rsidRDefault="001B0A0D" w:rsidP="006D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 бюджетом поселения</w:t>
            </w:r>
          </w:p>
        </w:tc>
        <w:tc>
          <w:tcPr>
            <w:tcW w:w="1359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801699" w:rsidRDefault="001B0A0D" w:rsidP="006D00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1B0A0D" w:rsidRPr="004728F8" w:rsidRDefault="001B0A0D" w:rsidP="006D0056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1B0A0D" w:rsidRPr="00FA5972" w:rsidTr="006D0056">
        <w:tc>
          <w:tcPr>
            <w:tcW w:w="534" w:type="dxa"/>
          </w:tcPr>
          <w:p w:rsidR="001B0A0D" w:rsidRPr="00FA5972" w:rsidRDefault="001B0A0D" w:rsidP="006D0056">
            <w:pPr>
              <w:jc w:val="right"/>
            </w:pPr>
            <w:r w:rsidRPr="00FA5972">
              <w:t>2.</w:t>
            </w:r>
          </w:p>
        </w:tc>
        <w:tc>
          <w:tcPr>
            <w:tcW w:w="1759" w:type="dxa"/>
          </w:tcPr>
          <w:p w:rsidR="001B0A0D" w:rsidRPr="00485213" w:rsidRDefault="001B0A0D" w:rsidP="006D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 бюджетом поселения от кредитных организаций</w:t>
            </w:r>
          </w:p>
        </w:tc>
        <w:tc>
          <w:tcPr>
            <w:tcW w:w="1359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4728F8" w:rsidRDefault="001B0A0D" w:rsidP="006D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801699" w:rsidRDefault="001B0A0D" w:rsidP="006D00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1B0A0D" w:rsidRPr="004728F8" w:rsidRDefault="001B0A0D" w:rsidP="006D0056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1B0A0D" w:rsidRPr="00FA5972" w:rsidTr="006D0056">
        <w:tc>
          <w:tcPr>
            <w:tcW w:w="534" w:type="dxa"/>
          </w:tcPr>
          <w:p w:rsidR="001B0A0D" w:rsidRPr="004728F8" w:rsidRDefault="001B0A0D" w:rsidP="006D0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1B0A0D" w:rsidRPr="004728F8" w:rsidRDefault="001B0A0D" w:rsidP="006D0056">
            <w:pPr>
              <w:jc w:val="both"/>
              <w:rPr>
                <w:b/>
                <w:sz w:val="28"/>
                <w:szCs w:val="28"/>
              </w:rPr>
            </w:pPr>
            <w:r w:rsidRPr="004728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9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4728F8" w:rsidRDefault="001B0A0D" w:rsidP="006D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B0A0D" w:rsidRPr="00485213" w:rsidRDefault="001B0A0D" w:rsidP="006D00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801699" w:rsidRDefault="001B0A0D" w:rsidP="006D00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1B0A0D" w:rsidRPr="004728F8" w:rsidRDefault="001B0A0D" w:rsidP="006D0056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</w:tbl>
    <w:p w:rsidR="001B0A0D" w:rsidRDefault="001B0A0D" w:rsidP="001B0A0D">
      <w:pPr>
        <w:ind w:left="-567" w:right="-1"/>
        <w:jc w:val="right"/>
        <w:rPr>
          <w:sz w:val="28"/>
          <w:szCs w:val="28"/>
        </w:rPr>
      </w:pPr>
    </w:p>
    <w:p w:rsidR="001B0A0D" w:rsidRDefault="001B0A0D" w:rsidP="001B0A0D">
      <w:pPr>
        <w:ind w:left="-567" w:right="-1"/>
        <w:jc w:val="right"/>
        <w:rPr>
          <w:sz w:val="28"/>
          <w:szCs w:val="28"/>
        </w:rPr>
      </w:pPr>
    </w:p>
    <w:p w:rsidR="001B0A0D" w:rsidRDefault="001B0A0D" w:rsidP="001B0A0D">
      <w:pPr>
        <w:ind w:left="-567" w:right="-1"/>
        <w:jc w:val="right"/>
        <w:rPr>
          <w:sz w:val="28"/>
          <w:szCs w:val="28"/>
        </w:rPr>
      </w:pPr>
    </w:p>
    <w:p w:rsidR="001B0A0D" w:rsidRPr="00485213" w:rsidRDefault="001B0A0D" w:rsidP="001B0A0D">
      <w:pPr>
        <w:jc w:val="center"/>
        <w:rPr>
          <w:b/>
          <w:sz w:val="24"/>
          <w:szCs w:val="24"/>
        </w:rPr>
      </w:pPr>
    </w:p>
    <w:p w:rsidR="001B0A0D" w:rsidRPr="00485213" w:rsidRDefault="001B0A0D" w:rsidP="001B0A0D">
      <w:pPr>
        <w:rPr>
          <w:sz w:val="24"/>
          <w:szCs w:val="24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C64067">
      <w:pPr>
        <w:keepNext/>
        <w:jc w:val="right"/>
        <w:outlineLvl w:val="2"/>
        <w:rPr>
          <w:sz w:val="22"/>
          <w:szCs w:val="22"/>
        </w:rPr>
        <w:sectPr w:rsidR="00C64067" w:rsidSect="00185FB0">
          <w:pgSz w:w="11906" w:h="16838"/>
          <w:pgMar w:top="851" w:right="567" w:bottom="1134" w:left="567" w:header="709" w:footer="709" w:gutter="0"/>
          <w:cols w:space="708"/>
          <w:titlePg/>
          <w:docGrid w:linePitch="360"/>
        </w:sectPr>
      </w:pPr>
    </w:p>
    <w:p w:rsidR="00C64067" w:rsidRPr="00D16809" w:rsidRDefault="00C64067" w:rsidP="00C6406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22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C64067" w:rsidRPr="00AB5DF6" w:rsidRDefault="00C64067" w:rsidP="00C6406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>а 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 муниципального образования Никольского сельского поселения Сычевского района  Смоленской области на 2020</w:t>
      </w:r>
      <w:r w:rsidRPr="00AB5DF6">
        <w:rPr>
          <w:b/>
          <w:sz w:val="28"/>
        </w:rPr>
        <w:t xml:space="preserve"> год</w:t>
      </w:r>
    </w:p>
    <w:p w:rsidR="00C64067" w:rsidRPr="00AB5DF6" w:rsidRDefault="00C64067" w:rsidP="00C64067">
      <w:pPr>
        <w:jc w:val="center"/>
        <w:rPr>
          <w:b/>
          <w:sz w:val="28"/>
        </w:rPr>
      </w:pPr>
    </w:p>
    <w:p w:rsidR="00C64067" w:rsidRDefault="00C64067" w:rsidP="00C64067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</w:t>
      </w:r>
      <w:r>
        <w:rPr>
          <w:b/>
          <w:sz w:val="28"/>
        </w:rPr>
        <w:t xml:space="preserve">ежащих предоставлению муниципальных </w:t>
      </w:r>
      <w:r w:rsidRPr="00AB5DF6">
        <w:rPr>
          <w:b/>
          <w:sz w:val="28"/>
        </w:rPr>
        <w:t xml:space="preserve"> гарантий </w:t>
      </w:r>
      <w:r>
        <w:rPr>
          <w:b/>
          <w:sz w:val="28"/>
        </w:rPr>
        <w:t>муниципального образования</w:t>
      </w:r>
    </w:p>
    <w:p w:rsidR="00C64067" w:rsidRPr="00AB5DF6" w:rsidRDefault="00C64067" w:rsidP="00C64067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</w:t>
      </w:r>
      <w:r w:rsidRPr="00AB5DF6">
        <w:rPr>
          <w:b/>
          <w:sz w:val="28"/>
        </w:rPr>
        <w:t>Смоленской области в 20</w:t>
      </w:r>
      <w:r>
        <w:rPr>
          <w:b/>
          <w:sz w:val="28"/>
        </w:rPr>
        <w:t>20</w:t>
      </w:r>
      <w:r w:rsidRPr="00AB5DF6">
        <w:rPr>
          <w:b/>
          <w:sz w:val="28"/>
        </w:rPr>
        <w:t xml:space="preserve"> году</w:t>
      </w:r>
    </w:p>
    <w:p w:rsidR="00C64067" w:rsidRPr="00AB5DF6" w:rsidRDefault="00C64067" w:rsidP="00C64067">
      <w:pPr>
        <w:jc w:val="center"/>
        <w:rPr>
          <w:b/>
          <w:sz w:val="28"/>
        </w:rPr>
      </w:pPr>
    </w:p>
    <w:p w:rsidR="00C64067" w:rsidRPr="00AB5DF6" w:rsidRDefault="00C64067" w:rsidP="00C64067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2835"/>
        <w:gridCol w:w="1559"/>
        <w:gridCol w:w="1661"/>
        <w:gridCol w:w="3017"/>
      </w:tblGrid>
      <w:tr w:rsidR="00C64067" w:rsidRPr="00AB5DF6" w:rsidTr="006D0056">
        <w:trPr>
          <w:cantSplit/>
          <w:trHeight w:val="2401"/>
        </w:trPr>
        <w:tc>
          <w:tcPr>
            <w:tcW w:w="3261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177E71">
              <w:rPr>
                <w:b/>
                <w:sz w:val="24"/>
                <w:szCs w:val="24"/>
              </w:rPr>
              <w:t xml:space="preserve">муниципальных </w:t>
            </w:r>
            <w:r w:rsidRPr="00AB5DF6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гарантий муниципального образования Никольского сельского поселения</w:t>
            </w:r>
            <w:r w:rsidRPr="00252908">
              <w:rPr>
                <w:b/>
                <w:sz w:val="24"/>
                <w:szCs w:val="24"/>
              </w:rPr>
              <w:t xml:space="preserve">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C64067" w:rsidRPr="00AB5DF6" w:rsidTr="006D005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C64067" w:rsidRPr="00AB5DF6" w:rsidRDefault="00C64067" w:rsidP="006D0056">
            <w:pPr>
              <w:pStyle w:val="ae"/>
              <w:spacing w:after="0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64067" w:rsidRPr="00AB5DF6" w:rsidTr="006D005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C64067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64067" w:rsidRPr="00AB5DF6" w:rsidTr="006D0056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C64067" w:rsidRPr="00AB5DF6" w:rsidRDefault="00C64067" w:rsidP="006D0056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C64067" w:rsidRPr="00AB5DF6" w:rsidRDefault="00C64067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C64067" w:rsidRPr="00871B97" w:rsidRDefault="00C64067" w:rsidP="00C64067">
      <w:pPr>
        <w:ind w:firstLine="709"/>
        <w:jc w:val="both"/>
        <w:rPr>
          <w:b/>
          <w:sz w:val="28"/>
          <w:szCs w:val="2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Pr="00D16809" w:rsidRDefault="001D2809" w:rsidP="001D280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23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34085" w:rsidRPr="00D16809" w:rsidRDefault="00834085" w:rsidP="0083408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16.12.2019 №37</w:t>
      </w:r>
    </w:p>
    <w:p w:rsidR="001D2809" w:rsidRDefault="001D2809" w:rsidP="001D2809">
      <w:pPr>
        <w:jc w:val="right"/>
        <w:rPr>
          <w:sz w:val="18"/>
          <w:szCs w:val="18"/>
        </w:rPr>
      </w:pPr>
    </w:p>
    <w:p w:rsidR="001D2809" w:rsidRPr="001D2809" w:rsidRDefault="001D2809" w:rsidP="001D2809">
      <w:pPr>
        <w:rPr>
          <w:sz w:val="18"/>
          <w:szCs w:val="18"/>
        </w:rPr>
      </w:pPr>
    </w:p>
    <w:p w:rsidR="001D2809" w:rsidRDefault="001D2809" w:rsidP="001D2809">
      <w:pPr>
        <w:rPr>
          <w:sz w:val="18"/>
          <w:szCs w:val="18"/>
        </w:rPr>
      </w:pPr>
    </w:p>
    <w:p w:rsidR="001D2809" w:rsidRDefault="001D2809" w:rsidP="001D2809">
      <w:pPr>
        <w:rPr>
          <w:sz w:val="18"/>
          <w:szCs w:val="18"/>
        </w:rPr>
      </w:pPr>
    </w:p>
    <w:p w:rsidR="001D2809" w:rsidRPr="00AB5DF6" w:rsidRDefault="001D2809" w:rsidP="001D2809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 xml:space="preserve">а муниципальных 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муниципального образования</w:t>
      </w:r>
      <w:r w:rsidRPr="0022036C">
        <w:rPr>
          <w:b/>
          <w:sz w:val="28"/>
        </w:rPr>
        <w:t xml:space="preserve"> </w:t>
      </w:r>
      <w:r>
        <w:rPr>
          <w:b/>
          <w:sz w:val="28"/>
        </w:rPr>
        <w:t>Никольского сельского поселения Сычевского района  Смоленской области на плановый период 2021 и 2022</w:t>
      </w:r>
      <w:r w:rsidRPr="00AB5DF6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1D2809" w:rsidRPr="00AB5DF6" w:rsidRDefault="001D2809" w:rsidP="001D2809">
      <w:pPr>
        <w:jc w:val="center"/>
        <w:rPr>
          <w:b/>
          <w:sz w:val="28"/>
        </w:rPr>
      </w:pPr>
    </w:p>
    <w:p w:rsidR="001D2809" w:rsidRDefault="001D2809" w:rsidP="001D2809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подлежащих предоставлению</w:t>
      </w:r>
      <w:r>
        <w:rPr>
          <w:b/>
          <w:sz w:val="28"/>
        </w:rPr>
        <w:t xml:space="preserve"> муниципальных </w:t>
      </w:r>
      <w:r w:rsidRPr="00AB5DF6">
        <w:rPr>
          <w:b/>
          <w:sz w:val="28"/>
        </w:rPr>
        <w:t xml:space="preserve"> гарантий</w:t>
      </w:r>
      <w:r w:rsidRPr="009F787E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1D2809" w:rsidRPr="00AB5DF6" w:rsidRDefault="001D2809" w:rsidP="001D2809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Смоленской области </w:t>
      </w:r>
      <w:r w:rsidRPr="00AB5DF6">
        <w:rPr>
          <w:b/>
          <w:sz w:val="28"/>
        </w:rPr>
        <w:t>в 20</w:t>
      </w:r>
      <w:r>
        <w:rPr>
          <w:b/>
          <w:sz w:val="28"/>
        </w:rPr>
        <w:t xml:space="preserve">21 и 2022 </w:t>
      </w:r>
      <w:r w:rsidRPr="00AB5DF6">
        <w:rPr>
          <w:b/>
          <w:sz w:val="28"/>
        </w:rPr>
        <w:t>год</w:t>
      </w:r>
      <w:r>
        <w:rPr>
          <w:b/>
          <w:sz w:val="28"/>
        </w:rPr>
        <w:t>ах</w:t>
      </w:r>
    </w:p>
    <w:p w:rsidR="001D2809" w:rsidRPr="00AB5DF6" w:rsidRDefault="001D2809" w:rsidP="001D2809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1418"/>
        <w:gridCol w:w="1417"/>
        <w:gridCol w:w="1559"/>
        <w:gridCol w:w="1661"/>
        <w:gridCol w:w="3017"/>
      </w:tblGrid>
      <w:tr w:rsidR="001D2809" w:rsidRPr="00AB5DF6" w:rsidTr="006D0056">
        <w:trPr>
          <w:cantSplit/>
          <w:trHeight w:val="1194"/>
        </w:trPr>
        <w:tc>
          <w:tcPr>
            <w:tcW w:w="3261" w:type="dxa"/>
            <w:vMerge w:val="restart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Merge w:val="restart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gridSpan w:val="2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Merge w:val="restart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Merge w:val="restart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Merge w:val="restart"/>
            <w:vAlign w:val="center"/>
          </w:tcPr>
          <w:p w:rsidR="001D2809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FA2EAE">
              <w:rPr>
                <w:b/>
                <w:sz w:val="24"/>
                <w:szCs w:val="24"/>
              </w:rPr>
              <w:t>муниципальных</w:t>
            </w:r>
            <w:r w:rsidRPr="00AB5DF6">
              <w:rPr>
                <w:b/>
                <w:sz w:val="24"/>
                <w:szCs w:val="24"/>
              </w:rPr>
              <w:t xml:space="preserve"> гарантий </w:t>
            </w:r>
          </w:p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Никольского сельского поселения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1D2809" w:rsidRPr="00AB5DF6" w:rsidTr="006D0056">
        <w:trPr>
          <w:cantSplit/>
          <w:trHeight w:val="1194"/>
        </w:trPr>
        <w:tc>
          <w:tcPr>
            <w:tcW w:w="3261" w:type="dxa"/>
            <w:vMerge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D2809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1D2809" w:rsidRPr="00AB5DF6" w:rsidRDefault="001D2809" w:rsidP="006D0056">
            <w:pPr>
              <w:pStyle w:val="ae"/>
              <w:spacing w:after="0"/>
              <w:ind w:hanging="203"/>
              <w:jc w:val="center"/>
              <w:rPr>
                <w:b/>
                <w:sz w:val="24"/>
                <w:szCs w:val="24"/>
              </w:rPr>
            </w:pPr>
          </w:p>
        </w:tc>
      </w:tr>
      <w:tr w:rsidR="001D2809" w:rsidRPr="00AB5DF6" w:rsidTr="006D005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2809" w:rsidRPr="00AB5DF6" w:rsidTr="006D005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1D2809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D2809" w:rsidRPr="00AB5DF6" w:rsidTr="006D0056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1D2809" w:rsidRPr="00AB5DF6" w:rsidRDefault="001D2809" w:rsidP="006D0056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bottom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1D2809" w:rsidRPr="00AB5DF6" w:rsidRDefault="001D2809" w:rsidP="006D0056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1D2809" w:rsidRPr="004C57CF" w:rsidRDefault="001D2809" w:rsidP="001D2809">
      <w:pPr>
        <w:pStyle w:val="ae"/>
        <w:spacing w:after="0"/>
        <w:ind w:firstLine="709"/>
        <w:jc w:val="both"/>
        <w:rPr>
          <w:sz w:val="28"/>
        </w:rPr>
      </w:pPr>
    </w:p>
    <w:p w:rsidR="001D2809" w:rsidRDefault="001D2809" w:rsidP="001D2809">
      <w:pPr>
        <w:jc w:val="center"/>
        <w:rPr>
          <w:b/>
          <w:sz w:val="28"/>
        </w:rPr>
      </w:pPr>
    </w:p>
    <w:p w:rsidR="001D2809" w:rsidRPr="001D2809" w:rsidRDefault="001D2809" w:rsidP="001D2809">
      <w:pPr>
        <w:jc w:val="center"/>
        <w:rPr>
          <w:sz w:val="18"/>
          <w:szCs w:val="18"/>
        </w:rPr>
      </w:pPr>
    </w:p>
    <w:sectPr w:rsidR="001D2809" w:rsidRPr="001D2809" w:rsidSect="00C64067">
      <w:pgSz w:w="16838" w:h="11906" w:orient="landscape"/>
      <w:pgMar w:top="567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991" w:rsidRDefault="00AD0991" w:rsidP="00D16809">
      <w:r>
        <w:separator/>
      </w:r>
    </w:p>
  </w:endnote>
  <w:endnote w:type="continuationSeparator" w:id="1">
    <w:p w:rsidR="00AD0991" w:rsidRDefault="00AD0991" w:rsidP="00D1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991" w:rsidRDefault="00AD0991" w:rsidP="00D16809">
      <w:r>
        <w:separator/>
      </w:r>
    </w:p>
  </w:footnote>
  <w:footnote w:type="continuationSeparator" w:id="1">
    <w:p w:rsidR="00AD0991" w:rsidRDefault="00AD0991" w:rsidP="00D1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8452"/>
      <w:docPartObj>
        <w:docPartGallery w:val="Page Numbers (Top of Page)"/>
        <w:docPartUnique/>
      </w:docPartObj>
    </w:sdtPr>
    <w:sdtContent>
      <w:p w:rsidR="00185FB0" w:rsidRDefault="00185FB0">
        <w:pPr>
          <w:pStyle w:val="a4"/>
          <w:jc w:val="center"/>
        </w:pPr>
        <w:fldSimple w:instr=" PAGE   \* MERGEFORMAT ">
          <w:r w:rsidR="00A20C46">
            <w:rPr>
              <w:noProof/>
            </w:rPr>
            <w:t>81</w:t>
          </w:r>
        </w:fldSimple>
      </w:p>
    </w:sdtContent>
  </w:sdt>
  <w:p w:rsidR="00185FB0" w:rsidRDefault="00185F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F84"/>
    <w:multiLevelType w:val="hybridMultilevel"/>
    <w:tmpl w:val="284E7A90"/>
    <w:lvl w:ilvl="0" w:tplc="E9E48A38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1E0661"/>
    <w:multiLevelType w:val="hybridMultilevel"/>
    <w:tmpl w:val="E63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571"/>
    <w:multiLevelType w:val="hybridMultilevel"/>
    <w:tmpl w:val="88AEF30C"/>
    <w:lvl w:ilvl="0" w:tplc="153E5000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845AEE"/>
    <w:multiLevelType w:val="hybridMultilevel"/>
    <w:tmpl w:val="FF8AFB38"/>
    <w:lvl w:ilvl="0" w:tplc="6E7AB1EA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B12CBC"/>
    <w:multiLevelType w:val="hybridMultilevel"/>
    <w:tmpl w:val="1E7CE9D8"/>
    <w:lvl w:ilvl="0" w:tplc="EE4A24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0A1FDA"/>
    <w:multiLevelType w:val="hybridMultilevel"/>
    <w:tmpl w:val="ADB44DC4"/>
    <w:lvl w:ilvl="0" w:tplc="F12A8FB6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6D1B76"/>
    <w:multiLevelType w:val="hybridMultilevel"/>
    <w:tmpl w:val="6ED69AF8"/>
    <w:lvl w:ilvl="0" w:tplc="5DF01B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E74439A"/>
    <w:multiLevelType w:val="hybridMultilevel"/>
    <w:tmpl w:val="A052D1B2"/>
    <w:lvl w:ilvl="0" w:tplc="4C66572C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6C7"/>
    <w:rsid w:val="0001199E"/>
    <w:rsid w:val="0001398D"/>
    <w:rsid w:val="00033F22"/>
    <w:rsid w:val="00055BCE"/>
    <w:rsid w:val="0006094D"/>
    <w:rsid w:val="0006266B"/>
    <w:rsid w:val="0007098D"/>
    <w:rsid w:val="00074D8A"/>
    <w:rsid w:val="000860E1"/>
    <w:rsid w:val="00106C06"/>
    <w:rsid w:val="00134D9B"/>
    <w:rsid w:val="00143140"/>
    <w:rsid w:val="00157453"/>
    <w:rsid w:val="00185FB0"/>
    <w:rsid w:val="001B0A0D"/>
    <w:rsid w:val="001B246E"/>
    <w:rsid w:val="001D18F7"/>
    <w:rsid w:val="001D2809"/>
    <w:rsid w:val="00283953"/>
    <w:rsid w:val="0029056B"/>
    <w:rsid w:val="002C0F87"/>
    <w:rsid w:val="002C322C"/>
    <w:rsid w:val="002E40EE"/>
    <w:rsid w:val="00362599"/>
    <w:rsid w:val="003912BE"/>
    <w:rsid w:val="00412ED1"/>
    <w:rsid w:val="00434613"/>
    <w:rsid w:val="00490E1B"/>
    <w:rsid w:val="0054175E"/>
    <w:rsid w:val="005747F1"/>
    <w:rsid w:val="0065780A"/>
    <w:rsid w:val="0068725B"/>
    <w:rsid w:val="006C5E42"/>
    <w:rsid w:val="006D0056"/>
    <w:rsid w:val="00775713"/>
    <w:rsid w:val="007A2684"/>
    <w:rsid w:val="007C0427"/>
    <w:rsid w:val="007C79D0"/>
    <w:rsid w:val="00834085"/>
    <w:rsid w:val="00872703"/>
    <w:rsid w:val="00884386"/>
    <w:rsid w:val="008D2D69"/>
    <w:rsid w:val="008E24DC"/>
    <w:rsid w:val="008E5AE8"/>
    <w:rsid w:val="008F272C"/>
    <w:rsid w:val="00950319"/>
    <w:rsid w:val="00A20C46"/>
    <w:rsid w:val="00A876AA"/>
    <w:rsid w:val="00AD0991"/>
    <w:rsid w:val="00AF5211"/>
    <w:rsid w:val="00B15892"/>
    <w:rsid w:val="00B2667E"/>
    <w:rsid w:val="00B75EB8"/>
    <w:rsid w:val="00B8571B"/>
    <w:rsid w:val="00C05EEE"/>
    <w:rsid w:val="00C21EA1"/>
    <w:rsid w:val="00C4710A"/>
    <w:rsid w:val="00C64067"/>
    <w:rsid w:val="00CA615D"/>
    <w:rsid w:val="00D16809"/>
    <w:rsid w:val="00D33EE0"/>
    <w:rsid w:val="00D63544"/>
    <w:rsid w:val="00DB1F5C"/>
    <w:rsid w:val="00E22D75"/>
    <w:rsid w:val="00E828ED"/>
    <w:rsid w:val="00EA77C4"/>
    <w:rsid w:val="00EE75B1"/>
    <w:rsid w:val="00EF16C7"/>
    <w:rsid w:val="00F90E00"/>
    <w:rsid w:val="00FB1BCA"/>
    <w:rsid w:val="00FB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6C7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16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EF16C7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16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F16C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D168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1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6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74D8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7A268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7A26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68725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725B"/>
    <w:rPr>
      <w:color w:val="800080"/>
      <w:u w:val="single"/>
    </w:rPr>
  </w:style>
  <w:style w:type="paragraph" w:customStyle="1" w:styleId="xl89">
    <w:name w:val="xl89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68725B"/>
    <w:pPr>
      <w:spacing w:before="100" w:beforeAutospacing="1" w:after="100" w:afterAutospacing="1"/>
    </w:pPr>
  </w:style>
  <w:style w:type="paragraph" w:customStyle="1" w:styleId="xl87">
    <w:name w:val="xl87"/>
    <w:basedOn w:val="a"/>
    <w:rsid w:val="002C322C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C32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DB1F5C"/>
    <w:pPr>
      <w:spacing w:before="100" w:beforeAutospacing="1" w:after="100" w:afterAutospacing="1"/>
    </w:pPr>
  </w:style>
  <w:style w:type="paragraph" w:customStyle="1" w:styleId="ad">
    <w:name w:val="Знак Знак Знак"/>
    <w:basedOn w:val="a"/>
    <w:uiPriority w:val="99"/>
    <w:rsid w:val="00055B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C64067"/>
    <w:pPr>
      <w:spacing w:after="120"/>
    </w:pPr>
  </w:style>
  <w:style w:type="character" w:customStyle="1" w:styleId="af">
    <w:name w:val="Основной текст Знак"/>
    <w:basedOn w:val="a0"/>
    <w:link w:val="ae"/>
    <w:rsid w:val="00C640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6D1F-5809-455A-B1D1-93639D43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25845</Words>
  <Characters>147320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86</cp:revision>
  <cp:lastPrinted>2019-12-16T06:34:00Z</cp:lastPrinted>
  <dcterms:created xsi:type="dcterms:W3CDTF">2019-11-15T12:33:00Z</dcterms:created>
  <dcterms:modified xsi:type="dcterms:W3CDTF">2019-12-16T06:36:00Z</dcterms:modified>
</cp:coreProperties>
</file>