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C7" w:rsidRPr="000B11DD" w:rsidRDefault="00EF16C7" w:rsidP="00EF16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-52705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6C7" w:rsidRPr="000B11DD" w:rsidRDefault="00EF16C7" w:rsidP="00EF16C7"/>
    <w:p w:rsidR="00EF16C7" w:rsidRPr="000B11DD" w:rsidRDefault="00EF16C7" w:rsidP="00EF16C7"/>
    <w:p w:rsidR="00EF16C7" w:rsidRPr="000B11DD" w:rsidRDefault="00EF16C7" w:rsidP="00EF16C7"/>
    <w:p w:rsidR="0087246B" w:rsidRDefault="0087246B" w:rsidP="00EF16C7">
      <w:pPr>
        <w:jc w:val="center"/>
        <w:rPr>
          <w:b/>
          <w:bCs/>
          <w:sz w:val="28"/>
        </w:rPr>
      </w:pPr>
    </w:p>
    <w:p w:rsidR="00EF16C7" w:rsidRDefault="00EF16C7" w:rsidP="00EF16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 НИКОЛЬСКОГО СЕЛЬСКОГО ПОСЕЛЕНИЯ СЫЧЕВСКОГО РАЙОНА СМОЛЕНСКОЙ ОБЛАСТИ</w:t>
      </w:r>
    </w:p>
    <w:p w:rsidR="0087246B" w:rsidRDefault="0087246B" w:rsidP="00EF16C7">
      <w:pPr>
        <w:pStyle w:val="1"/>
        <w:ind w:firstLine="0"/>
      </w:pPr>
    </w:p>
    <w:p w:rsidR="00EF16C7" w:rsidRDefault="00EF16C7" w:rsidP="00EF16C7">
      <w:pPr>
        <w:pStyle w:val="1"/>
        <w:ind w:firstLine="0"/>
      </w:pPr>
      <w:r>
        <w:t>Р Е Ш Е Н И Е</w:t>
      </w:r>
    </w:p>
    <w:p w:rsidR="00EF16C7" w:rsidRDefault="00EF16C7" w:rsidP="00EF16C7">
      <w:pPr>
        <w:ind w:firstLine="709"/>
        <w:jc w:val="both"/>
        <w:rPr>
          <w:sz w:val="28"/>
        </w:rPr>
      </w:pPr>
    </w:p>
    <w:p w:rsidR="00EF16C7" w:rsidRDefault="002165D9" w:rsidP="00EF16C7">
      <w:pPr>
        <w:jc w:val="both"/>
        <w:rPr>
          <w:sz w:val="28"/>
        </w:rPr>
      </w:pPr>
      <w:r>
        <w:rPr>
          <w:sz w:val="28"/>
        </w:rPr>
        <w:t xml:space="preserve">от </w:t>
      </w:r>
      <w:r w:rsidR="000824DB">
        <w:rPr>
          <w:sz w:val="28"/>
        </w:rPr>
        <w:t>18</w:t>
      </w:r>
      <w:r w:rsidR="00B63148">
        <w:rPr>
          <w:sz w:val="28"/>
        </w:rPr>
        <w:t xml:space="preserve"> </w:t>
      </w:r>
      <w:r>
        <w:rPr>
          <w:sz w:val="28"/>
        </w:rPr>
        <w:t>ноября</w:t>
      </w:r>
      <w:r w:rsidR="00B63148">
        <w:rPr>
          <w:sz w:val="28"/>
        </w:rPr>
        <w:t xml:space="preserve"> 2021 года              </w:t>
      </w:r>
      <w:r w:rsidR="003A15A6">
        <w:rPr>
          <w:sz w:val="28"/>
        </w:rPr>
        <w:t xml:space="preserve">№ </w:t>
      </w:r>
      <w:r w:rsidR="00B63148">
        <w:rPr>
          <w:sz w:val="28"/>
        </w:rPr>
        <w:t>20</w:t>
      </w:r>
    </w:p>
    <w:p w:rsidR="00EF16C7" w:rsidRDefault="00EF16C7" w:rsidP="00EF16C7">
      <w:pPr>
        <w:rPr>
          <w:sz w:val="28"/>
        </w:rPr>
      </w:pPr>
    </w:p>
    <w:p w:rsidR="00EF16C7" w:rsidRPr="001365C7" w:rsidRDefault="00EF16C7" w:rsidP="00EF16C7">
      <w:pPr>
        <w:rPr>
          <w:sz w:val="28"/>
          <w:szCs w:val="28"/>
        </w:rPr>
      </w:pPr>
      <w:r>
        <w:rPr>
          <w:sz w:val="28"/>
          <w:szCs w:val="28"/>
        </w:rPr>
        <w:t>Об утверждении     проекта решения</w:t>
      </w:r>
    </w:p>
    <w:p w:rsidR="00EF16C7" w:rsidRPr="002B7AA8" w:rsidRDefault="002B7AA8" w:rsidP="00EF16C7">
      <w:pPr>
        <w:rPr>
          <w:sz w:val="28"/>
          <w:szCs w:val="28"/>
        </w:rPr>
      </w:pPr>
      <w:r>
        <w:rPr>
          <w:sz w:val="28"/>
          <w:szCs w:val="28"/>
        </w:rPr>
        <w:t>«О бюджете</w:t>
      </w:r>
      <w:r w:rsidR="00EF16C7">
        <w:rPr>
          <w:bCs/>
          <w:sz w:val="28"/>
          <w:szCs w:val="28"/>
        </w:rPr>
        <w:t xml:space="preserve"> Никольского сельского  </w:t>
      </w:r>
    </w:p>
    <w:p w:rsidR="00EF16C7" w:rsidRDefault="00EF16C7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     Сычевского      района </w:t>
      </w:r>
    </w:p>
    <w:p w:rsidR="00EF16C7" w:rsidRDefault="002165D9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  на 2022</w:t>
      </w:r>
      <w:r w:rsidR="00EF16C7">
        <w:rPr>
          <w:bCs/>
          <w:sz w:val="28"/>
          <w:szCs w:val="28"/>
        </w:rPr>
        <w:t xml:space="preserve"> год   и </w:t>
      </w:r>
    </w:p>
    <w:p w:rsidR="00EF16C7" w:rsidRPr="001365C7" w:rsidRDefault="00EF16C7" w:rsidP="00EF16C7">
      <w:pPr>
        <w:rPr>
          <w:sz w:val="28"/>
          <w:szCs w:val="28"/>
        </w:rPr>
      </w:pPr>
      <w:r>
        <w:rPr>
          <w:bCs/>
          <w:sz w:val="28"/>
          <w:szCs w:val="28"/>
        </w:rPr>
        <w:t>плановый период 202</w:t>
      </w:r>
      <w:r w:rsidR="002165D9">
        <w:rPr>
          <w:bCs/>
          <w:sz w:val="28"/>
          <w:szCs w:val="28"/>
        </w:rPr>
        <w:t>3 и 2024</w:t>
      </w:r>
      <w:r>
        <w:rPr>
          <w:bCs/>
          <w:sz w:val="28"/>
          <w:szCs w:val="28"/>
        </w:rPr>
        <w:t xml:space="preserve"> годов»</w:t>
      </w:r>
    </w:p>
    <w:p w:rsidR="00EF16C7" w:rsidRDefault="00EF16C7" w:rsidP="00EF16C7">
      <w:pPr>
        <w:ind w:left="4446" w:hanging="4446"/>
        <w:jc w:val="both"/>
        <w:rPr>
          <w:bCs/>
          <w:sz w:val="28"/>
          <w:szCs w:val="28"/>
        </w:rPr>
      </w:pPr>
    </w:p>
    <w:p w:rsidR="00EF16C7" w:rsidRDefault="00EF16C7" w:rsidP="00EF16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депутатов  Никольского сельского  поселения Сычевского района Смоленской области   </w:t>
      </w:r>
      <w:r w:rsidRPr="001365C7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EF16C7" w:rsidRDefault="00EF16C7" w:rsidP="00EF16C7">
      <w:pPr>
        <w:ind w:firstLine="720"/>
        <w:jc w:val="both"/>
        <w:rPr>
          <w:sz w:val="28"/>
          <w:szCs w:val="28"/>
        </w:rPr>
      </w:pPr>
    </w:p>
    <w:p w:rsidR="002165D9" w:rsidRDefault="002165D9" w:rsidP="002165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2165D9" w:rsidRPr="00042497" w:rsidRDefault="002165D9" w:rsidP="002165D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 Утвердить основные характеристики бюджета </w:t>
      </w:r>
      <w:r>
        <w:rPr>
          <w:bCs/>
          <w:sz w:val="28"/>
          <w:szCs w:val="28"/>
        </w:rPr>
        <w:t xml:space="preserve"> Никольского сельского поселения Сычевского района Смоленской области (далее - </w:t>
      </w:r>
      <w:r>
        <w:rPr>
          <w:sz w:val="28"/>
          <w:szCs w:val="28"/>
        </w:rPr>
        <w:t>местный бюджет)   на 2022 год: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 общий объем доходов местного бюджета   в сумме 7629,8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тыс. рублей, в том числе объем безвозмездных поступлений в сумме 5208,6 тыс. рублей, из которых объем получаемых межбюджетных трансфертов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6294">
        <w:rPr>
          <w:rFonts w:ascii="Times New Roman" w:hAnsi="Times New Roman"/>
          <w:sz w:val="28"/>
          <w:szCs w:val="28"/>
        </w:rPr>
        <w:t>5208,6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 общий объем расходов местного бюджета   в сумме 7629,8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дефицит местного бюджета в сумме 0,0 тыс. рублей, что составляет 0,0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Утвердить общий объем межбюджетных трансфертов, предоставляемых бюджету муниципального района в 2022 году из местного бюджета   в сумме 20,9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2165D9" w:rsidRPr="00042497" w:rsidRDefault="002165D9" w:rsidP="002165D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3. Утвердить основные характеристики местного бюджета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2023 и 2024 годов: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 общий объем доходов местного бюджета на 2023 год в сумме 5552,7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рублей, в том числе объем безвозмездных поступлений в сумме 3074,5    тыс. рублей, из которых объем получаемых межбюджетных трансфертов - 3074,5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 и на 2024 год в сумме 4238,0 тыс. рублей,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объем безвозмездных поступлений в сумме 1700,7 тыс. рублей, из которых объем получаемых межбюджетных трансфертов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6294">
        <w:rPr>
          <w:rFonts w:ascii="Times New Roman" w:hAnsi="Times New Roman"/>
          <w:sz w:val="28"/>
          <w:szCs w:val="28"/>
        </w:rPr>
        <w:t>1700,7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 ;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 общий объем расходов местного бюджета на 2023 год  в сумме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6294">
        <w:rPr>
          <w:rFonts w:ascii="Times New Roman" w:hAnsi="Times New Roman"/>
          <w:sz w:val="28"/>
          <w:szCs w:val="28"/>
        </w:rPr>
        <w:t>5552,7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рублей,</w:t>
      </w:r>
      <w:r w:rsidRPr="00DF5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</w:t>
      </w:r>
      <w:r>
        <w:rPr>
          <w:rFonts w:ascii="Times New Roman" w:hAnsi="Times New Roman"/>
          <w:sz w:val="28"/>
          <w:szCs w:val="28"/>
        </w:rPr>
        <w:lastRenderedPageBreak/>
        <w:t>назначение) в сумме 137,0 тыс. рублей и на 2024 год в сумме 4238,0 тыс. рублей,</w:t>
      </w:r>
      <w:r w:rsidRPr="00720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208,0 тыс. рублей;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дефицит местного бюджета на 2023 год в сумме 0,0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поступлений, 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дефицит местного бюджета на 2024 год в сумме 0,0 тыс. рублей, что составляет 0,0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предоставляемых бюджету муниципального района в 2023 году из местного бюджета   в сумме 21,1 тыс. рублей.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предоставляемых бюджету муниципального района в 2024 году из местного бюджета   в сумме 21,3 тыс. рублей.</w:t>
      </w:r>
    </w:p>
    <w:p w:rsidR="002165D9" w:rsidRDefault="002165D9" w:rsidP="002165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2165D9" w:rsidRDefault="002165D9" w:rsidP="002165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Утвердить источники финансирования дефицита местного бюджета: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1)на 2022 год согласно приложению 1 к настоящему  решению;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2)на плановый период 2023 и 2024 годов согласно приложению 2 к настоящему решению.</w:t>
      </w:r>
    </w:p>
    <w:p w:rsidR="002165D9" w:rsidRDefault="002165D9" w:rsidP="002165D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64672">
        <w:rPr>
          <w:rFonts w:ascii="Times New Roman" w:hAnsi="Times New Roman"/>
          <w:sz w:val="28"/>
          <w:szCs w:val="28"/>
        </w:rPr>
        <w:t>Утвердить нормативы распределения доходов между</w:t>
      </w:r>
      <w:r>
        <w:rPr>
          <w:rFonts w:ascii="Times New Roman" w:hAnsi="Times New Roman"/>
          <w:sz w:val="28"/>
          <w:szCs w:val="28"/>
        </w:rPr>
        <w:t xml:space="preserve"> бюджетом муниципального района и бюджетом Никольского сельского </w:t>
      </w:r>
      <w:r w:rsidRPr="00964672">
        <w:rPr>
          <w:rFonts w:ascii="Times New Roman" w:hAnsi="Times New Roman"/>
          <w:bCs/>
          <w:sz w:val="28"/>
          <w:szCs w:val="28"/>
        </w:rPr>
        <w:t xml:space="preserve"> поселения Сычевского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3 к настоящему решению.</w:t>
      </w:r>
    </w:p>
    <w:p w:rsidR="002165D9" w:rsidRPr="00964672" w:rsidRDefault="002165D9" w:rsidP="002165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Утвердить прогнозируемые доходы местного бюджета, за исключением безвозмездных поступлений: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1)на 2022 год согласно приложению 4 к настоящему  решению;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2)на плановый период 2023 и 2024 годов согласно приложению 5 к настоящему решению.</w:t>
      </w:r>
    </w:p>
    <w:p w:rsidR="002165D9" w:rsidRDefault="002165D9" w:rsidP="002165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Утвердить прогнозируемые безвозмездные поступления в местный бюджет: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1)на 2022 год согласно приложению 6 к настоящему  решению;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2)на плановый период 2023 и 2024 годов согласно приложению 7 к настоящему решению.</w:t>
      </w:r>
    </w:p>
    <w:p w:rsidR="002165D9" w:rsidRDefault="002165D9" w:rsidP="002165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2165D9" w:rsidRDefault="002165D9" w:rsidP="002165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и непрограммным </w:t>
      </w:r>
      <w:r>
        <w:rPr>
          <w:rFonts w:ascii="Times New Roman" w:hAnsi="Times New Roman"/>
          <w:sz w:val="28"/>
          <w:szCs w:val="28"/>
        </w:rPr>
        <w:lastRenderedPageBreak/>
        <w:t>направлениям деятельности), группам (группам и подгруппам) видов  расходов классификации расходов бюджетов: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1)на 2022 год согласно приложению 8 к настоящему решению;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2)на плановый период 2023 и 2024 годов</w:t>
      </w:r>
      <w:r w:rsidRPr="00AD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 9 к настоящему решению.</w:t>
      </w:r>
    </w:p>
    <w:p w:rsidR="002165D9" w:rsidRDefault="002165D9" w:rsidP="002165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Утвердить распределение бюджетных ассигнований по 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бюджетов: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1)на 2022 год согласно приложению 10 к настоящему решению;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2)на плановый период 2023 и 2024 годов согласно приложению 11 к настоящему решению.</w:t>
      </w:r>
    </w:p>
    <w:p w:rsidR="002165D9" w:rsidRDefault="002165D9" w:rsidP="002165D9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</w:p>
    <w:p w:rsidR="002165D9" w:rsidRDefault="002165D9" w:rsidP="002165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Утвердить ведомственную структуру расходов местного  бюджета (распределение бюджетных ассигнований по главным распорядителям бюджетных средств, разделам, подразделам,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бюджетов):</w:t>
      </w:r>
    </w:p>
    <w:p w:rsidR="002165D9" w:rsidRDefault="002165D9" w:rsidP="002165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1)на 2022 год согласно приложению 12 к настоящему  решению;</w:t>
      </w:r>
    </w:p>
    <w:p w:rsidR="002165D9" w:rsidRPr="006A73F6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2)на плановый период 2023 и 2024</w:t>
      </w:r>
      <w:r w:rsidRPr="006A73F6">
        <w:rPr>
          <w:rFonts w:ascii="Times New Roman" w:hAnsi="Times New Roman"/>
          <w:sz w:val="28"/>
          <w:szCs w:val="28"/>
        </w:rPr>
        <w:t xml:space="preserve"> годов согласно приложению 1</w:t>
      </w:r>
      <w:r>
        <w:rPr>
          <w:rFonts w:ascii="Times New Roman" w:hAnsi="Times New Roman"/>
          <w:sz w:val="28"/>
          <w:szCs w:val="28"/>
        </w:rPr>
        <w:t>3</w:t>
      </w:r>
      <w:r w:rsidRPr="006A73F6">
        <w:rPr>
          <w:rFonts w:ascii="Times New Roman" w:hAnsi="Times New Roman"/>
          <w:sz w:val="28"/>
          <w:szCs w:val="28"/>
        </w:rPr>
        <w:t> к настоящему решению.</w:t>
      </w:r>
    </w:p>
    <w:p w:rsidR="002165D9" w:rsidRDefault="002165D9" w:rsidP="002165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112FB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направляемый на исполнение публичных нормативных </w:t>
      </w:r>
      <w:r>
        <w:rPr>
          <w:rFonts w:ascii="Times New Roman" w:hAnsi="Times New Roman"/>
          <w:sz w:val="28"/>
          <w:szCs w:val="28"/>
        </w:rPr>
        <w:t>обязательств, в 2022</w:t>
      </w:r>
      <w:r w:rsidRPr="009112F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201,8 </w:t>
      </w:r>
      <w:r w:rsidRPr="009112F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лей, в 2023 году в сумме 22,0 тыс. рублей, в 2024 году в сумме 22,0 тыс. рублей.</w:t>
      </w:r>
    </w:p>
    <w:p w:rsidR="002165D9" w:rsidRDefault="002165D9" w:rsidP="002165D9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10 </w:t>
      </w:r>
    </w:p>
    <w:p w:rsidR="002165D9" w:rsidRDefault="005548C0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65D9">
        <w:rPr>
          <w:rFonts w:ascii="Times New Roman" w:hAnsi="Times New Roman"/>
          <w:sz w:val="28"/>
          <w:szCs w:val="28"/>
        </w:rPr>
        <w:t>1. Утвердить объем бюджетных ассигнований на финансовое обеспечение реализации муниципальных программ в 2022 году в сумме 2054,3 тыс. рублей, в 2023 году в сумме 1177,5 тыс. рублей, в 2024 году в сумме 1144,5 тыс. рублей.</w:t>
      </w:r>
    </w:p>
    <w:p w:rsidR="002165D9" w:rsidRDefault="005548C0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65D9">
        <w:rPr>
          <w:rFonts w:ascii="Times New Roman" w:hAnsi="Times New Roman"/>
          <w:sz w:val="28"/>
          <w:szCs w:val="28"/>
        </w:rPr>
        <w:t>2. Утвердить распределение бюджетных ассигнований по муниципальным программам и непрограммным направлениям деятельности:</w:t>
      </w:r>
    </w:p>
    <w:p w:rsidR="002165D9" w:rsidRDefault="005548C0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65D9">
        <w:rPr>
          <w:rFonts w:ascii="Times New Roman" w:hAnsi="Times New Roman"/>
          <w:sz w:val="28"/>
          <w:szCs w:val="28"/>
        </w:rPr>
        <w:t>1)  на 2022 год согласно приложению 14 к настоящему решению;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548C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2) на плановый период 2023 и 2024 годов согласно приложению 15 к настоящему решению.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165D9" w:rsidRDefault="002165D9" w:rsidP="005548C0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</w:t>
      </w:r>
    </w:p>
    <w:p w:rsidR="002165D9" w:rsidRDefault="005548C0" w:rsidP="005548C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65D9"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Никольского сельского поселения Сычевского района Смоленской области на 2022 год в сумме  981,5 тыс. рублей, на 2023 год в сумме 1002,6 тыс. рублей, на 2024 год в сумме 1023,0 тыс. рублей.</w:t>
      </w:r>
    </w:p>
    <w:p w:rsidR="002165D9" w:rsidRDefault="005548C0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2165D9">
        <w:rPr>
          <w:rFonts w:ascii="Times New Roman" w:hAnsi="Times New Roman"/>
          <w:sz w:val="28"/>
          <w:szCs w:val="28"/>
        </w:rPr>
        <w:t>2. Утвердить прогнозируемый объем доходов местного бюджета в части доходов, установленных решением Совета депутатов Никольского сельского поселения от 17.03.2014 г.  № 4 «О дорожном фонде муниципального образования Никольского сельского поселения Сычевского района Смоленской области»:</w:t>
      </w:r>
    </w:p>
    <w:p w:rsidR="002165D9" w:rsidRDefault="002165D9" w:rsidP="002165D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 на  2022 год  согласно приложению 16 к настоящему решению.</w:t>
      </w:r>
    </w:p>
    <w:p w:rsidR="002165D9" w:rsidRPr="00061025" w:rsidRDefault="002165D9" w:rsidP="002165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6102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на плановый период 2023 и 2024 годов согласно приложению 17 к настоящему решению.</w:t>
      </w:r>
    </w:p>
    <w:p w:rsidR="002165D9" w:rsidRDefault="002165D9" w:rsidP="002165D9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165D9" w:rsidRPr="00415D50" w:rsidRDefault="002165D9" w:rsidP="005548C0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2165D9" w:rsidRDefault="002165D9" w:rsidP="002165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63E33">
        <w:rPr>
          <w:rFonts w:ascii="Times New Roman" w:hAnsi="Times New Roman"/>
          <w:sz w:val="28"/>
          <w:szCs w:val="28"/>
        </w:rPr>
        <w:t>Утверди</w:t>
      </w:r>
      <w:r>
        <w:rPr>
          <w:rFonts w:ascii="Times New Roman" w:hAnsi="Times New Roman"/>
          <w:sz w:val="28"/>
          <w:szCs w:val="28"/>
        </w:rPr>
        <w:t>ть в составе расходов местного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резервный фонд Администрации</w:t>
      </w:r>
      <w:r>
        <w:rPr>
          <w:rFonts w:ascii="Times New Roman" w:hAnsi="Times New Roman"/>
          <w:sz w:val="28"/>
          <w:szCs w:val="28"/>
        </w:rPr>
        <w:t xml:space="preserve"> Никольского сельского поселения Сычевского района</w:t>
      </w:r>
      <w:r w:rsidRPr="00563E33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2165D9" w:rsidRDefault="002165D9" w:rsidP="002165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на 2022 год в размере 10,0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0,1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2165D9" w:rsidRDefault="002165D9" w:rsidP="002165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на 2023 год в размере 10,0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0,2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2165D9" w:rsidRDefault="002165D9" w:rsidP="002165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 2024 год в размере 10,0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0,2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165D9" w:rsidRDefault="002165D9" w:rsidP="002165D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2165D9" w:rsidRDefault="002165D9" w:rsidP="005548C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13</w:t>
      </w:r>
    </w:p>
    <w:p w:rsidR="002165D9" w:rsidRDefault="002165D9" w:rsidP="002165D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программу муниципальных внутренних заимствований муниципального образования Никольского сельского  поселения Сычевского района Смоленской области:</w:t>
      </w:r>
    </w:p>
    <w:p w:rsidR="002165D9" w:rsidRDefault="005548C0" w:rsidP="005548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1)</w:t>
      </w:r>
      <w:r w:rsidR="002165D9">
        <w:rPr>
          <w:bCs/>
          <w:sz w:val="28"/>
          <w:szCs w:val="28"/>
        </w:rPr>
        <w:t>на 2022 год согласно приложению 18 к настоящему решению;</w:t>
      </w:r>
    </w:p>
    <w:p w:rsidR="002165D9" w:rsidRPr="005548C0" w:rsidRDefault="005548C0" w:rsidP="005548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2)</w:t>
      </w:r>
      <w:r w:rsidR="002165D9" w:rsidRPr="005548C0">
        <w:rPr>
          <w:bCs/>
          <w:sz w:val="28"/>
          <w:szCs w:val="28"/>
        </w:rPr>
        <w:t>на плановый период 2023 и 2024 годов согласно приложению 19 к настоящему решению.</w:t>
      </w:r>
    </w:p>
    <w:p w:rsidR="002165D9" w:rsidRDefault="002165D9" w:rsidP="002165D9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2165D9" w:rsidRDefault="002165D9" w:rsidP="005548C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14</w:t>
      </w:r>
      <w:r w:rsidRPr="000A5597">
        <w:rPr>
          <w:b/>
          <w:bCs/>
          <w:sz w:val="28"/>
          <w:szCs w:val="28"/>
        </w:rPr>
        <w:t xml:space="preserve"> </w:t>
      </w:r>
    </w:p>
    <w:p w:rsidR="002165D9" w:rsidRDefault="005548C0" w:rsidP="005548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</w:t>
      </w:r>
      <w:r w:rsidR="002165D9">
        <w:rPr>
          <w:bCs/>
          <w:sz w:val="28"/>
          <w:szCs w:val="28"/>
        </w:rPr>
        <w:t>Установить:</w:t>
      </w:r>
    </w:p>
    <w:p w:rsidR="002165D9" w:rsidRDefault="005548C0" w:rsidP="005548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1)</w:t>
      </w:r>
      <w:r w:rsidR="002165D9">
        <w:rPr>
          <w:bCs/>
          <w:sz w:val="28"/>
          <w:szCs w:val="28"/>
        </w:rPr>
        <w:t xml:space="preserve"> объем муниципального долга на 2022 год в сумме 0,0 тыс. рублей;</w:t>
      </w:r>
    </w:p>
    <w:p w:rsidR="002165D9" w:rsidRDefault="005548C0" w:rsidP="005548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2)</w:t>
      </w:r>
      <w:r w:rsidR="004D058F">
        <w:rPr>
          <w:bCs/>
          <w:sz w:val="28"/>
          <w:szCs w:val="28"/>
        </w:rPr>
        <w:t xml:space="preserve"> </w:t>
      </w:r>
      <w:r w:rsidR="002165D9">
        <w:rPr>
          <w:bCs/>
          <w:sz w:val="28"/>
          <w:szCs w:val="28"/>
        </w:rPr>
        <w:t>верхний предел муниципального долга на 1 января 2023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2165D9" w:rsidRDefault="004D058F" w:rsidP="004D05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3)</w:t>
      </w:r>
      <w:r w:rsidR="002165D9">
        <w:rPr>
          <w:bCs/>
          <w:sz w:val="28"/>
          <w:szCs w:val="28"/>
        </w:rPr>
        <w:t xml:space="preserve"> объем муниципального долга на 2023 год в сумме 0,0 тыс. рублей;</w:t>
      </w:r>
    </w:p>
    <w:p w:rsidR="002165D9" w:rsidRDefault="004D058F" w:rsidP="004D05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4)</w:t>
      </w:r>
      <w:r w:rsidR="002165D9">
        <w:rPr>
          <w:bCs/>
          <w:sz w:val="28"/>
          <w:szCs w:val="28"/>
        </w:rPr>
        <w:t>верхний предел муниципального долга на 1 января 2024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2165D9" w:rsidRPr="004D058F" w:rsidRDefault="002165D9" w:rsidP="004D058F">
      <w:pPr>
        <w:pStyle w:val="af0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D058F">
        <w:rPr>
          <w:bCs/>
          <w:sz w:val="28"/>
          <w:szCs w:val="28"/>
        </w:rPr>
        <w:t>объем муниципального долга на 2024 год в сумме 0,0 тыс. рублей;</w:t>
      </w:r>
    </w:p>
    <w:p w:rsidR="002165D9" w:rsidRPr="004D058F" w:rsidRDefault="004D058F" w:rsidP="004D05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6)</w:t>
      </w:r>
      <w:r w:rsidR="002165D9" w:rsidRPr="004D058F">
        <w:rPr>
          <w:bCs/>
          <w:sz w:val="28"/>
          <w:szCs w:val="28"/>
        </w:rPr>
        <w:t xml:space="preserve">верхний предел муниципального долга на 1 января 2025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</w:t>
      </w:r>
      <w:r w:rsidR="002165D9" w:rsidRPr="004D058F">
        <w:rPr>
          <w:bCs/>
          <w:sz w:val="28"/>
          <w:szCs w:val="28"/>
        </w:rPr>
        <w:lastRenderedPageBreak/>
        <w:t>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2165D9" w:rsidRDefault="004D058F" w:rsidP="004D05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</w:t>
      </w:r>
      <w:r w:rsidR="002165D9" w:rsidRPr="00E72397">
        <w:rPr>
          <w:bCs/>
          <w:sz w:val="28"/>
          <w:szCs w:val="28"/>
        </w:rPr>
        <w:t>Утвердить объем расходов местного бюджета на об</w:t>
      </w:r>
      <w:r w:rsidR="002165D9">
        <w:rPr>
          <w:bCs/>
          <w:sz w:val="28"/>
          <w:szCs w:val="28"/>
        </w:rPr>
        <w:t>служивание муниципального долга:</w:t>
      </w:r>
    </w:p>
    <w:p w:rsidR="002165D9" w:rsidRPr="00E72397" w:rsidRDefault="002165D9" w:rsidP="002165D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1)  в 2022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2165D9" w:rsidRPr="00E72397" w:rsidRDefault="002165D9" w:rsidP="002165D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259E8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>в 2023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2165D9" w:rsidRPr="00E72397" w:rsidRDefault="002165D9" w:rsidP="002165D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3)</w:t>
      </w:r>
      <w:r w:rsidRPr="004259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2024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Федерации.</w:t>
      </w:r>
    </w:p>
    <w:p w:rsidR="002165D9" w:rsidRPr="004259E8" w:rsidRDefault="002165D9" w:rsidP="002165D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165D9" w:rsidRDefault="002165D9" w:rsidP="00BE5C2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15</w:t>
      </w:r>
    </w:p>
    <w:p w:rsidR="002165D9" w:rsidRDefault="002165D9" w:rsidP="002165D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206D8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Программу муниципальных гарантий Никольского сельского поселения Сычевского района Смоленской области:</w:t>
      </w:r>
    </w:p>
    <w:p w:rsidR="002165D9" w:rsidRDefault="002165D9" w:rsidP="002165D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2022 год согласно приложению 20 к настоящему решению;</w:t>
      </w:r>
    </w:p>
    <w:p w:rsidR="002165D9" w:rsidRDefault="002165D9" w:rsidP="002165D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2023 и 2024 годов согласно приложению 21 к на стоящему решению.</w:t>
      </w:r>
    </w:p>
    <w:p w:rsidR="002165D9" w:rsidRDefault="002165D9" w:rsidP="002165D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составе Программы муниципальных гарантий Никольского сельского поселения Сычевского района Смоленской области:</w:t>
      </w:r>
    </w:p>
    <w:p w:rsidR="002165D9" w:rsidRDefault="002165D9" w:rsidP="002165D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2022 год общий объем бюджетных ассигнований, предусмотренных на исполнение муниципальных</w:t>
      </w:r>
      <w:r w:rsidRPr="00234B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гарантий Никольского сельского поселения Сычевского района Смоленской области по возможным гарантийным случаям в 2021 году, в сумме 0,0 тыс. рублей;</w:t>
      </w:r>
    </w:p>
    <w:p w:rsidR="002165D9" w:rsidRDefault="002165D9" w:rsidP="002165D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2023 и 2024 годов общий объем бюджетных ассигнований, предусмотренных на исполнение муниципальных</w:t>
      </w:r>
      <w:r w:rsidRPr="00234B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гарантий Никольского поселения Сычевского района Смоленской области по возможным гарантийным случаям, в 2023 году в сумме 0,0 тыс. рублей, в 2024 году в сумме 0,0 тыс. рублей.</w:t>
      </w:r>
    </w:p>
    <w:p w:rsidR="002165D9" w:rsidRDefault="002165D9" w:rsidP="002165D9">
      <w:pPr>
        <w:adjustRightInd w:val="0"/>
        <w:ind w:firstLine="709"/>
        <w:jc w:val="both"/>
        <w:rPr>
          <w:bCs/>
          <w:sz w:val="28"/>
          <w:szCs w:val="28"/>
        </w:rPr>
      </w:pPr>
    </w:p>
    <w:p w:rsidR="002165D9" w:rsidRDefault="002165D9" w:rsidP="00BE5C28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16</w:t>
      </w:r>
    </w:p>
    <w:p w:rsidR="002165D9" w:rsidRDefault="002165D9" w:rsidP="002165D9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Установить в соответствии с пунктом 8 статьи 217 Бюджетного кодекса Российской Федерации и частью 3 статьи 27 Положения о бюджетном процессе в Никольском сельском поселении  Сычевского района Смоленской области, утвержденного решением Совета депутатов Никольского сельского поселения Сычевского района Смоленской области от 07.03.2017 года № 7 , </w:t>
      </w:r>
      <w:r>
        <w:rPr>
          <w:sz w:val="28"/>
          <w:szCs w:val="28"/>
          <w:shd w:val="clear" w:color="auto" w:fill="FFFFFF"/>
        </w:rPr>
        <w:t xml:space="preserve">что дополнительными основаниями для внесения изменений в сводную бюджетную роспись местного бюджета  в 2022 году без внесения изменений в решение о местном бюджете а в соответствии с решениями Главы муниципального </w:t>
      </w:r>
      <w:r>
        <w:rPr>
          <w:sz w:val="28"/>
          <w:szCs w:val="28"/>
          <w:shd w:val="clear" w:color="auto" w:fill="FFFFFF"/>
        </w:rPr>
        <w:lastRenderedPageBreak/>
        <w:t>образования Никольского сельского поселения Сычевского района  Смоленской области являются:</w:t>
      </w:r>
    </w:p>
    <w:p w:rsidR="002165D9" w:rsidRDefault="002165D9" w:rsidP="002165D9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2165D9" w:rsidRDefault="002165D9" w:rsidP="002165D9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   в случае уплаты казенным учреждением пеней и штрафов.</w:t>
      </w:r>
    </w:p>
    <w:p w:rsidR="002165D9" w:rsidRDefault="002165D9" w:rsidP="002165D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165D9" w:rsidRDefault="002165D9" w:rsidP="00BE5C28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17</w:t>
      </w:r>
    </w:p>
    <w:p w:rsidR="002165D9" w:rsidRDefault="002165D9" w:rsidP="00BE5C2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решение  вступает в силу с 1 января 2022 года.</w:t>
      </w:r>
    </w:p>
    <w:p w:rsidR="002165D9" w:rsidRDefault="00BE5C28" w:rsidP="00BE5C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0186">
        <w:rPr>
          <w:sz w:val="28"/>
          <w:szCs w:val="28"/>
        </w:rPr>
        <w:t xml:space="preserve"> </w:t>
      </w:r>
      <w:r w:rsidR="002165D9">
        <w:rPr>
          <w:sz w:val="28"/>
          <w:szCs w:val="28"/>
        </w:rPr>
        <w:t>2. Настоящее решение  опубликовать в газете "Сычевские вести".</w:t>
      </w:r>
    </w:p>
    <w:p w:rsidR="002165D9" w:rsidRDefault="00BE5C28" w:rsidP="00BE5C28">
      <w:pPr>
        <w:jc w:val="both"/>
      </w:pPr>
      <w:r>
        <w:rPr>
          <w:sz w:val="28"/>
          <w:szCs w:val="28"/>
        </w:rPr>
        <w:t xml:space="preserve">           </w:t>
      </w:r>
      <w:r w:rsidRPr="00DC7DC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C7DC6">
        <w:rPr>
          <w:sz w:val="28"/>
          <w:szCs w:val="28"/>
        </w:rPr>
        <w:t>Разместить данное решение на о</w:t>
      </w:r>
      <w:r>
        <w:rPr>
          <w:sz w:val="28"/>
          <w:szCs w:val="28"/>
        </w:rPr>
        <w:t xml:space="preserve">фициальном сайте </w:t>
      </w:r>
      <w:r w:rsidRPr="00DC7DC6">
        <w:rPr>
          <w:sz w:val="28"/>
          <w:szCs w:val="28"/>
        </w:rPr>
        <w:t xml:space="preserve">Никольского сельского поселения Сычевского района Смоленской области  в  информационно - телекоммуникационной   сети   </w:t>
      </w:r>
      <w:r>
        <w:rPr>
          <w:sz w:val="28"/>
          <w:szCs w:val="28"/>
        </w:rPr>
        <w:t>«</w:t>
      </w:r>
      <w:r w:rsidRPr="00DC7DC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C7D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7DC6">
        <w:rPr>
          <w:sz w:val="28"/>
          <w:szCs w:val="28"/>
          <w:lang w:val="en-US"/>
        </w:rPr>
        <w:t>http</w:t>
      </w:r>
      <w:r w:rsidRPr="00DC7DC6">
        <w:rPr>
          <w:sz w:val="28"/>
          <w:szCs w:val="28"/>
        </w:rPr>
        <w:t>://</w:t>
      </w:r>
      <w:r w:rsidRPr="00DC7DC6">
        <w:rPr>
          <w:sz w:val="28"/>
          <w:szCs w:val="28"/>
          <w:lang w:val="en-US"/>
        </w:rPr>
        <w:t>nikol</w:t>
      </w:r>
      <w:r w:rsidRPr="00DC7DC6">
        <w:rPr>
          <w:sz w:val="28"/>
          <w:szCs w:val="28"/>
        </w:rPr>
        <w:t>-</w:t>
      </w:r>
      <w:r w:rsidRPr="00DC7DC6">
        <w:rPr>
          <w:sz w:val="28"/>
          <w:szCs w:val="28"/>
          <w:lang w:val="en-US"/>
        </w:rPr>
        <w:t>sp</w:t>
      </w:r>
      <w:r w:rsidRPr="00DC7DC6">
        <w:rPr>
          <w:sz w:val="28"/>
          <w:szCs w:val="28"/>
        </w:rPr>
        <w:t>.</w:t>
      </w:r>
      <w:r w:rsidRPr="00DC7DC6">
        <w:rPr>
          <w:sz w:val="28"/>
          <w:szCs w:val="28"/>
          <w:lang w:val="en-US"/>
        </w:rPr>
        <w:t>admin</w:t>
      </w:r>
      <w:r w:rsidRPr="00DC7DC6">
        <w:rPr>
          <w:sz w:val="28"/>
          <w:szCs w:val="28"/>
        </w:rPr>
        <w:t>-</w:t>
      </w:r>
      <w:r w:rsidRPr="00DC7DC6">
        <w:rPr>
          <w:sz w:val="28"/>
          <w:szCs w:val="28"/>
          <w:lang w:val="en-US"/>
        </w:rPr>
        <w:t>smolensk</w:t>
      </w:r>
      <w:r w:rsidRPr="00583DD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7A7F92">
        <w:rPr>
          <w:sz w:val="28"/>
          <w:szCs w:val="28"/>
        </w:rPr>
        <w:t>.</w:t>
      </w:r>
    </w:p>
    <w:p w:rsidR="002165D9" w:rsidRDefault="002165D9" w:rsidP="002165D9"/>
    <w:p w:rsidR="002165D9" w:rsidRDefault="002165D9" w:rsidP="002165D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165D9" w:rsidRPr="00FA0BC3" w:rsidRDefault="002165D9" w:rsidP="002165D9">
      <w:pPr>
        <w:rPr>
          <w:sz w:val="28"/>
          <w:szCs w:val="28"/>
        </w:rPr>
      </w:pPr>
      <w:r>
        <w:rPr>
          <w:sz w:val="28"/>
          <w:szCs w:val="28"/>
        </w:rPr>
        <w:t>Никольского сельского</w:t>
      </w:r>
      <w:r>
        <w:rPr>
          <w:sz w:val="28"/>
        </w:rPr>
        <w:t xml:space="preserve"> поселения                                                                                                                    </w:t>
      </w:r>
    </w:p>
    <w:p w:rsidR="002165D9" w:rsidRDefault="002165D9" w:rsidP="002165D9">
      <w:pPr>
        <w:jc w:val="both"/>
        <w:rPr>
          <w:sz w:val="28"/>
          <w:szCs w:val="28"/>
        </w:rPr>
      </w:pPr>
      <w:r>
        <w:rPr>
          <w:sz w:val="28"/>
        </w:rPr>
        <w:t xml:space="preserve">Сычевского района  Смоленской области                   В. В. Суворов         </w:t>
      </w:r>
      <w:r>
        <w:rPr>
          <w:sz w:val="28"/>
          <w:szCs w:val="28"/>
        </w:rPr>
        <w:t xml:space="preserve">                                                                  </w:t>
      </w:r>
    </w:p>
    <w:p w:rsidR="00291A20" w:rsidRPr="00DC7DC6" w:rsidRDefault="00EF16C7" w:rsidP="00291A20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EF16C7" w:rsidRDefault="00EF16C7" w:rsidP="00291A20">
      <w:pPr>
        <w:pStyle w:val="11"/>
        <w:jc w:val="both"/>
        <w:rPr>
          <w:sz w:val="28"/>
          <w:szCs w:val="28"/>
        </w:rPr>
      </w:pPr>
    </w:p>
    <w:p w:rsidR="00EF16C7" w:rsidRDefault="00EF16C7" w:rsidP="00EF16C7">
      <w:pPr>
        <w:jc w:val="both"/>
      </w:pPr>
    </w:p>
    <w:p w:rsidR="00EF16C7" w:rsidRDefault="00EF16C7" w:rsidP="00EF16C7">
      <w:pPr>
        <w:ind w:firstLine="708"/>
        <w:jc w:val="both"/>
      </w:pPr>
    </w:p>
    <w:p w:rsidR="00EF16C7" w:rsidRDefault="00EF16C7" w:rsidP="00EF16C7"/>
    <w:p w:rsidR="00EF16C7" w:rsidRDefault="00EF16C7" w:rsidP="00EF16C7"/>
    <w:p w:rsidR="00362599" w:rsidRDefault="00362599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D438A4" w:rsidRDefault="00D438A4"/>
    <w:p w:rsidR="00D438A4" w:rsidRDefault="00D438A4"/>
    <w:p w:rsidR="00D438A4" w:rsidRDefault="00D438A4"/>
    <w:p w:rsidR="00BE5C28" w:rsidRDefault="00BE5C28"/>
    <w:p w:rsidR="00BE5C28" w:rsidRDefault="00BE5C28"/>
    <w:p w:rsidR="00BE5C28" w:rsidRDefault="00BE5C28"/>
    <w:p w:rsidR="00BE5C28" w:rsidRDefault="00BE5C28"/>
    <w:p w:rsidR="00BE5C28" w:rsidRDefault="00BE5C28"/>
    <w:p w:rsidR="00BE5C28" w:rsidRDefault="00BE5C28"/>
    <w:p w:rsidR="00BE5C28" w:rsidRDefault="00BE5C28"/>
    <w:p w:rsidR="00BE5C28" w:rsidRDefault="00BE5C28"/>
    <w:p w:rsidR="00BE5C28" w:rsidRDefault="00BE5C28"/>
    <w:p w:rsidR="00BE5C28" w:rsidRDefault="00BE5C28"/>
    <w:p w:rsidR="00BE5C28" w:rsidRDefault="00BE5C28"/>
    <w:p w:rsidR="00BE5C28" w:rsidRDefault="00BE5C28"/>
    <w:p w:rsidR="00BE5C28" w:rsidRDefault="00BE5C28"/>
    <w:p w:rsidR="00BE5C28" w:rsidRDefault="00BE5C28"/>
    <w:p w:rsidR="00ED05F6" w:rsidRDefault="00ED05F6"/>
    <w:p w:rsidR="00D16809" w:rsidRPr="00D16809" w:rsidRDefault="00D16809" w:rsidP="00D16809">
      <w:pPr>
        <w:keepNext/>
        <w:jc w:val="right"/>
        <w:outlineLvl w:val="2"/>
        <w:rPr>
          <w:sz w:val="22"/>
          <w:szCs w:val="22"/>
        </w:rPr>
      </w:pPr>
      <w:r w:rsidRPr="00D16809">
        <w:rPr>
          <w:sz w:val="22"/>
          <w:szCs w:val="22"/>
        </w:rPr>
        <w:lastRenderedPageBreak/>
        <w:t>Приложение 1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D16809" w:rsidRPr="00D16809" w:rsidRDefault="000824DB" w:rsidP="00D16809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</w:t>
      </w:r>
      <w:r w:rsidR="00910186">
        <w:rPr>
          <w:sz w:val="22"/>
          <w:szCs w:val="22"/>
        </w:rPr>
        <w:t>.11.2021 №20</w:t>
      </w:r>
    </w:p>
    <w:p w:rsidR="005D1513" w:rsidRDefault="005D1513" w:rsidP="005D1513">
      <w:pPr>
        <w:jc w:val="center"/>
        <w:rPr>
          <w:b/>
          <w:sz w:val="28"/>
        </w:rPr>
      </w:pPr>
    </w:p>
    <w:p w:rsidR="001154B6" w:rsidRPr="00A0048E" w:rsidRDefault="001154B6" w:rsidP="001154B6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1154B6" w:rsidRPr="001154B6" w:rsidRDefault="001154B6" w:rsidP="001154B6">
      <w:pPr>
        <w:jc w:val="center"/>
        <w:rPr>
          <w:b/>
          <w:sz w:val="28"/>
        </w:rPr>
      </w:pPr>
      <w:r w:rsidRPr="00A0048E">
        <w:rPr>
          <w:b/>
          <w:sz w:val="28"/>
        </w:rPr>
        <w:t>на 20</w:t>
      </w:r>
      <w:r>
        <w:rPr>
          <w:b/>
          <w:sz w:val="28"/>
        </w:rPr>
        <w:t>22 год</w:t>
      </w:r>
    </w:p>
    <w:p w:rsidR="001154B6" w:rsidRPr="00A0048E" w:rsidRDefault="001154B6" w:rsidP="001154B6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1559"/>
      </w:tblGrid>
      <w:tr w:rsidR="001154B6" w:rsidRPr="00A0048E" w:rsidTr="00BB73C5">
        <w:tc>
          <w:tcPr>
            <w:tcW w:w="3119" w:type="dxa"/>
            <w:vAlign w:val="center"/>
          </w:tcPr>
          <w:p w:rsidR="001154B6" w:rsidRPr="00A0048E" w:rsidRDefault="001154B6" w:rsidP="00BB73C5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5528" w:type="dxa"/>
          </w:tcPr>
          <w:p w:rsidR="001154B6" w:rsidRPr="00A0048E" w:rsidRDefault="001154B6" w:rsidP="00BB73C5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vAlign w:val="center"/>
          </w:tcPr>
          <w:p w:rsidR="001154B6" w:rsidRPr="00A0048E" w:rsidRDefault="001154B6" w:rsidP="00BB73C5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</w:tbl>
    <w:p w:rsidR="001154B6" w:rsidRPr="00A0048E" w:rsidRDefault="001154B6" w:rsidP="001154B6">
      <w:pPr>
        <w:rPr>
          <w:sz w:val="2"/>
        </w:rPr>
      </w:pP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1559"/>
      </w:tblGrid>
      <w:tr w:rsidR="001154B6" w:rsidRPr="00A0048E" w:rsidTr="00BB73C5">
        <w:trPr>
          <w:tblHeader/>
        </w:trPr>
        <w:tc>
          <w:tcPr>
            <w:tcW w:w="3119" w:type="dxa"/>
            <w:vAlign w:val="center"/>
          </w:tcPr>
          <w:p w:rsidR="001154B6" w:rsidRPr="00A0048E" w:rsidRDefault="001154B6" w:rsidP="00BB73C5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1154B6" w:rsidRPr="00A0048E" w:rsidRDefault="001154B6" w:rsidP="00BB73C5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1154B6" w:rsidRPr="00A0048E" w:rsidRDefault="001154B6" w:rsidP="00BB73C5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3</w:t>
            </w:r>
          </w:p>
        </w:tc>
      </w:tr>
      <w:tr w:rsidR="001154B6" w:rsidRPr="00A0048E" w:rsidTr="00BB73C5">
        <w:tc>
          <w:tcPr>
            <w:tcW w:w="3119" w:type="dxa"/>
            <w:vAlign w:val="center"/>
          </w:tcPr>
          <w:p w:rsidR="001154B6" w:rsidRPr="00A0048E" w:rsidRDefault="001154B6" w:rsidP="00BB73C5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01 00 00 00 00 0000 000</w:t>
            </w:r>
          </w:p>
        </w:tc>
        <w:tc>
          <w:tcPr>
            <w:tcW w:w="5528" w:type="dxa"/>
          </w:tcPr>
          <w:p w:rsidR="001154B6" w:rsidRPr="00A0048E" w:rsidRDefault="001154B6" w:rsidP="00BB73C5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1154B6" w:rsidRPr="00A0048E" w:rsidRDefault="001154B6" w:rsidP="00BB73C5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1154B6" w:rsidRPr="00A0048E" w:rsidTr="00BB73C5">
        <w:trPr>
          <w:cantSplit/>
        </w:trPr>
        <w:tc>
          <w:tcPr>
            <w:tcW w:w="3119" w:type="dxa"/>
            <w:vAlign w:val="center"/>
          </w:tcPr>
          <w:p w:rsidR="001154B6" w:rsidRPr="00A0048E" w:rsidRDefault="001154B6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528" w:type="dxa"/>
          </w:tcPr>
          <w:p w:rsidR="001154B6" w:rsidRPr="00A0048E" w:rsidRDefault="001154B6" w:rsidP="00BB73C5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1154B6" w:rsidRPr="00A0048E" w:rsidRDefault="001154B6" w:rsidP="00BB73C5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154B6" w:rsidRPr="00A0048E" w:rsidTr="00BB73C5">
        <w:trPr>
          <w:cantSplit/>
          <w:trHeight w:val="378"/>
        </w:trPr>
        <w:tc>
          <w:tcPr>
            <w:tcW w:w="3119" w:type="dxa"/>
            <w:vAlign w:val="center"/>
          </w:tcPr>
          <w:p w:rsidR="001154B6" w:rsidRPr="00A0048E" w:rsidRDefault="001154B6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1154B6" w:rsidRPr="00A0048E" w:rsidRDefault="001154B6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1154B6" w:rsidRPr="00A0048E" w:rsidRDefault="001154B6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-7629,8</w:t>
            </w:r>
          </w:p>
        </w:tc>
      </w:tr>
      <w:tr w:rsidR="001154B6" w:rsidRPr="00A0048E" w:rsidTr="00BB73C5">
        <w:trPr>
          <w:cantSplit/>
        </w:trPr>
        <w:tc>
          <w:tcPr>
            <w:tcW w:w="3119" w:type="dxa"/>
            <w:vAlign w:val="center"/>
          </w:tcPr>
          <w:p w:rsidR="001154B6" w:rsidRPr="00A0048E" w:rsidRDefault="001154B6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1154B6" w:rsidRPr="00A0048E" w:rsidRDefault="001154B6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1154B6" w:rsidRPr="00A0048E" w:rsidRDefault="001154B6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-7629,8</w:t>
            </w:r>
          </w:p>
        </w:tc>
      </w:tr>
      <w:tr w:rsidR="001154B6" w:rsidRPr="00A0048E" w:rsidTr="00BB73C5">
        <w:trPr>
          <w:cantSplit/>
        </w:trPr>
        <w:tc>
          <w:tcPr>
            <w:tcW w:w="3119" w:type="dxa"/>
            <w:vAlign w:val="center"/>
          </w:tcPr>
          <w:p w:rsidR="001154B6" w:rsidRPr="00A0048E" w:rsidRDefault="001154B6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1154B6" w:rsidRPr="00A0048E" w:rsidRDefault="001154B6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1154B6" w:rsidRPr="00A0048E" w:rsidRDefault="001154B6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-7629,8</w:t>
            </w:r>
          </w:p>
        </w:tc>
      </w:tr>
      <w:tr w:rsidR="001154B6" w:rsidRPr="00A0048E" w:rsidTr="00BB73C5">
        <w:trPr>
          <w:cantSplit/>
          <w:trHeight w:val="379"/>
        </w:trPr>
        <w:tc>
          <w:tcPr>
            <w:tcW w:w="3119" w:type="dxa"/>
            <w:vAlign w:val="center"/>
          </w:tcPr>
          <w:p w:rsidR="001154B6" w:rsidRPr="00A0048E" w:rsidRDefault="001154B6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528" w:type="dxa"/>
          </w:tcPr>
          <w:p w:rsidR="001154B6" w:rsidRPr="00A0048E" w:rsidRDefault="001154B6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A004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  <w:vAlign w:val="bottom"/>
          </w:tcPr>
          <w:p w:rsidR="001154B6" w:rsidRPr="00A0048E" w:rsidRDefault="001154B6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-7629,8</w:t>
            </w:r>
          </w:p>
        </w:tc>
      </w:tr>
      <w:tr w:rsidR="001154B6" w:rsidRPr="00A0048E" w:rsidTr="00BB73C5">
        <w:trPr>
          <w:cantSplit/>
        </w:trPr>
        <w:tc>
          <w:tcPr>
            <w:tcW w:w="3119" w:type="dxa"/>
            <w:vAlign w:val="center"/>
          </w:tcPr>
          <w:p w:rsidR="001154B6" w:rsidRPr="00A0048E" w:rsidRDefault="001154B6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1154B6" w:rsidRPr="00A0048E" w:rsidRDefault="001154B6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1154B6" w:rsidRPr="00A0048E" w:rsidRDefault="001154B6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7629,8</w:t>
            </w:r>
          </w:p>
        </w:tc>
      </w:tr>
      <w:tr w:rsidR="001154B6" w:rsidRPr="00A0048E" w:rsidTr="00BB73C5">
        <w:trPr>
          <w:cantSplit/>
        </w:trPr>
        <w:tc>
          <w:tcPr>
            <w:tcW w:w="3119" w:type="dxa"/>
            <w:vAlign w:val="center"/>
          </w:tcPr>
          <w:p w:rsidR="001154B6" w:rsidRPr="00A0048E" w:rsidRDefault="001154B6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1154B6" w:rsidRPr="00A0048E" w:rsidRDefault="001154B6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1154B6" w:rsidRPr="00A0048E" w:rsidRDefault="001154B6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7629,8</w:t>
            </w:r>
          </w:p>
        </w:tc>
      </w:tr>
      <w:tr w:rsidR="001154B6" w:rsidRPr="00A0048E" w:rsidTr="00BB73C5">
        <w:trPr>
          <w:cantSplit/>
        </w:trPr>
        <w:tc>
          <w:tcPr>
            <w:tcW w:w="3119" w:type="dxa"/>
            <w:vAlign w:val="center"/>
          </w:tcPr>
          <w:p w:rsidR="001154B6" w:rsidRPr="00A0048E" w:rsidRDefault="001154B6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1154B6" w:rsidRPr="00A0048E" w:rsidRDefault="001154B6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1154B6" w:rsidRPr="00A0048E" w:rsidRDefault="001154B6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7629,8</w:t>
            </w:r>
          </w:p>
        </w:tc>
      </w:tr>
      <w:tr w:rsidR="001154B6" w:rsidRPr="00A0048E" w:rsidTr="00BB73C5">
        <w:trPr>
          <w:cantSplit/>
        </w:trPr>
        <w:tc>
          <w:tcPr>
            <w:tcW w:w="3119" w:type="dxa"/>
            <w:vAlign w:val="center"/>
          </w:tcPr>
          <w:p w:rsidR="001154B6" w:rsidRPr="00A0048E" w:rsidRDefault="001154B6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5528" w:type="dxa"/>
          </w:tcPr>
          <w:p w:rsidR="001154B6" w:rsidRPr="00A0048E" w:rsidRDefault="001154B6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vAlign w:val="bottom"/>
          </w:tcPr>
          <w:p w:rsidR="001154B6" w:rsidRPr="00A0048E" w:rsidRDefault="001154B6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7629,8</w:t>
            </w:r>
          </w:p>
        </w:tc>
      </w:tr>
    </w:tbl>
    <w:p w:rsidR="001154B6" w:rsidRDefault="001154B6" w:rsidP="001154B6">
      <w:pPr>
        <w:pStyle w:val="3"/>
        <w:rPr>
          <w:rFonts w:ascii="Times New Roman" w:hAnsi="Times New Roman" w:cs="Times New Roman"/>
          <w:b w:val="0"/>
        </w:rPr>
      </w:pPr>
    </w:p>
    <w:p w:rsidR="001154B6" w:rsidRDefault="001154B6" w:rsidP="006B6BF1">
      <w:pPr>
        <w:keepNext/>
        <w:outlineLvl w:val="2"/>
        <w:rPr>
          <w:bCs/>
          <w:sz w:val="26"/>
          <w:szCs w:val="26"/>
        </w:rPr>
      </w:pPr>
    </w:p>
    <w:p w:rsidR="001154B6" w:rsidRDefault="001154B6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E44271" w:rsidRDefault="00E44271" w:rsidP="006B6BF1">
      <w:pPr>
        <w:keepNext/>
        <w:outlineLvl w:val="2"/>
      </w:pPr>
    </w:p>
    <w:p w:rsidR="00D16809" w:rsidRPr="00D16809" w:rsidRDefault="00D16809" w:rsidP="00D16809">
      <w:pPr>
        <w:jc w:val="right"/>
        <w:rPr>
          <w:sz w:val="22"/>
          <w:szCs w:val="22"/>
        </w:rPr>
      </w:pPr>
    </w:p>
    <w:p w:rsidR="00E44271" w:rsidRPr="00D16809" w:rsidRDefault="00E44271" w:rsidP="00E44271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E44271" w:rsidRDefault="00E44271" w:rsidP="00E4427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  <w:r>
        <w:rPr>
          <w:sz w:val="22"/>
          <w:szCs w:val="22"/>
        </w:rPr>
        <w:t xml:space="preserve"> </w:t>
      </w:r>
      <w:r w:rsidRPr="00D16809">
        <w:rPr>
          <w:sz w:val="22"/>
          <w:szCs w:val="22"/>
        </w:rPr>
        <w:t xml:space="preserve">Никольского </w:t>
      </w:r>
    </w:p>
    <w:p w:rsidR="00E44271" w:rsidRPr="00D16809" w:rsidRDefault="00E44271" w:rsidP="00E4427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сельского поселения</w:t>
      </w:r>
      <w:r w:rsidRPr="006B6BF1">
        <w:rPr>
          <w:sz w:val="22"/>
          <w:szCs w:val="22"/>
        </w:rPr>
        <w:t xml:space="preserve"> </w:t>
      </w:r>
      <w:r w:rsidRPr="00D16809">
        <w:rPr>
          <w:sz w:val="22"/>
          <w:szCs w:val="22"/>
        </w:rPr>
        <w:t>Сычевского района</w:t>
      </w:r>
    </w:p>
    <w:p w:rsidR="000824DB" w:rsidRPr="00D16809" w:rsidRDefault="00E44271" w:rsidP="000824D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Смоленской области</w:t>
      </w:r>
      <w:r w:rsidRPr="006B6BF1">
        <w:rPr>
          <w:sz w:val="22"/>
          <w:szCs w:val="22"/>
        </w:rPr>
        <w:t xml:space="preserve"> </w:t>
      </w:r>
      <w:r w:rsidR="00B63148">
        <w:rPr>
          <w:sz w:val="22"/>
          <w:szCs w:val="22"/>
        </w:rPr>
        <w:t xml:space="preserve">от </w:t>
      </w:r>
      <w:r w:rsidR="000824DB">
        <w:rPr>
          <w:sz w:val="22"/>
          <w:szCs w:val="22"/>
        </w:rPr>
        <w:t xml:space="preserve"> 18.11.2021 №20</w:t>
      </w:r>
    </w:p>
    <w:p w:rsidR="00B63148" w:rsidRPr="00D16809" w:rsidRDefault="00B63148" w:rsidP="00B63148">
      <w:pPr>
        <w:jc w:val="right"/>
        <w:rPr>
          <w:sz w:val="22"/>
          <w:szCs w:val="22"/>
        </w:rPr>
      </w:pPr>
    </w:p>
    <w:p w:rsidR="002A712B" w:rsidRPr="00D16809" w:rsidRDefault="002A712B" w:rsidP="002A712B">
      <w:pPr>
        <w:jc w:val="right"/>
        <w:rPr>
          <w:sz w:val="22"/>
          <w:szCs w:val="22"/>
        </w:rPr>
      </w:pPr>
    </w:p>
    <w:p w:rsidR="00E44271" w:rsidRDefault="00E44271" w:rsidP="002A712B">
      <w:pPr>
        <w:rPr>
          <w:b/>
          <w:sz w:val="28"/>
        </w:rPr>
      </w:pPr>
    </w:p>
    <w:p w:rsidR="002A712B" w:rsidRPr="00A0048E" w:rsidRDefault="002A712B" w:rsidP="002A712B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2A712B" w:rsidRPr="00A0048E" w:rsidRDefault="002A712B" w:rsidP="002A712B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Pr="00A0048E">
        <w:rPr>
          <w:b/>
          <w:sz w:val="28"/>
        </w:rPr>
        <w:t>а</w:t>
      </w:r>
      <w:r>
        <w:rPr>
          <w:b/>
          <w:sz w:val="28"/>
        </w:rPr>
        <w:t xml:space="preserve"> плановый период 2023 и </w:t>
      </w:r>
      <w:r w:rsidRPr="00A0048E">
        <w:rPr>
          <w:b/>
          <w:sz w:val="28"/>
        </w:rPr>
        <w:t xml:space="preserve"> 20</w:t>
      </w:r>
      <w:r>
        <w:rPr>
          <w:b/>
          <w:sz w:val="28"/>
        </w:rPr>
        <w:t>24</w:t>
      </w:r>
      <w:r w:rsidRPr="00A0048E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2A712B" w:rsidRPr="00A0048E" w:rsidRDefault="002A712B" w:rsidP="002A712B">
      <w:pPr>
        <w:jc w:val="center"/>
        <w:rPr>
          <w:sz w:val="28"/>
        </w:rPr>
      </w:pPr>
    </w:p>
    <w:p w:rsidR="002A712B" w:rsidRPr="00A0048E" w:rsidRDefault="002A712B" w:rsidP="002A712B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801"/>
        <w:gridCol w:w="1364"/>
        <w:gridCol w:w="1215"/>
      </w:tblGrid>
      <w:tr w:rsidR="002A712B" w:rsidRPr="00A0048E" w:rsidTr="00BB73C5">
        <w:trPr>
          <w:trHeight w:val="1104"/>
        </w:trPr>
        <w:tc>
          <w:tcPr>
            <w:tcW w:w="2880" w:type="dxa"/>
            <w:vMerge w:val="restart"/>
            <w:vAlign w:val="center"/>
          </w:tcPr>
          <w:p w:rsidR="002A712B" w:rsidRPr="00A0048E" w:rsidRDefault="002A712B" w:rsidP="00BB73C5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4801" w:type="dxa"/>
            <w:vMerge w:val="restart"/>
          </w:tcPr>
          <w:p w:rsidR="002A712B" w:rsidRPr="00A0048E" w:rsidRDefault="002A712B" w:rsidP="00BB73C5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79" w:type="dxa"/>
            <w:gridSpan w:val="2"/>
            <w:vAlign w:val="center"/>
          </w:tcPr>
          <w:p w:rsidR="002A712B" w:rsidRPr="00A0048E" w:rsidRDefault="002A712B" w:rsidP="00BB73C5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  <w:tr w:rsidR="002A712B" w:rsidRPr="00A0048E" w:rsidTr="00BB73C5">
        <w:trPr>
          <w:trHeight w:val="1104"/>
        </w:trPr>
        <w:tc>
          <w:tcPr>
            <w:tcW w:w="2880" w:type="dxa"/>
            <w:vMerge/>
            <w:vAlign w:val="center"/>
          </w:tcPr>
          <w:p w:rsidR="002A712B" w:rsidRPr="00A0048E" w:rsidRDefault="002A712B" w:rsidP="00BB73C5">
            <w:pPr>
              <w:keepNext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4801" w:type="dxa"/>
            <w:vMerge/>
          </w:tcPr>
          <w:p w:rsidR="002A712B" w:rsidRPr="00A0048E" w:rsidRDefault="002A712B" w:rsidP="00BB73C5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  <w:vAlign w:val="center"/>
          </w:tcPr>
          <w:p w:rsidR="002A712B" w:rsidRPr="00A0048E" w:rsidRDefault="002A712B" w:rsidP="00BB73C5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2023г.</w:t>
            </w:r>
          </w:p>
        </w:tc>
        <w:tc>
          <w:tcPr>
            <w:tcW w:w="1215" w:type="dxa"/>
            <w:vAlign w:val="center"/>
          </w:tcPr>
          <w:p w:rsidR="002A712B" w:rsidRPr="00A0048E" w:rsidRDefault="002A712B" w:rsidP="00BB73C5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2024 г.</w:t>
            </w:r>
          </w:p>
        </w:tc>
      </w:tr>
    </w:tbl>
    <w:p w:rsidR="002A712B" w:rsidRPr="00A0048E" w:rsidRDefault="002A712B" w:rsidP="002A712B">
      <w:pPr>
        <w:rPr>
          <w:sz w:val="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801"/>
        <w:gridCol w:w="1364"/>
        <w:gridCol w:w="1215"/>
      </w:tblGrid>
      <w:tr w:rsidR="002A712B" w:rsidRPr="00A0048E" w:rsidTr="00BB73C5">
        <w:trPr>
          <w:tblHeader/>
        </w:trPr>
        <w:tc>
          <w:tcPr>
            <w:tcW w:w="2880" w:type="dxa"/>
            <w:vAlign w:val="center"/>
          </w:tcPr>
          <w:p w:rsidR="002A712B" w:rsidRPr="00A0048E" w:rsidRDefault="002A712B" w:rsidP="00BB73C5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4801" w:type="dxa"/>
          </w:tcPr>
          <w:p w:rsidR="002A712B" w:rsidRPr="00A0048E" w:rsidRDefault="002A712B" w:rsidP="00BB73C5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364" w:type="dxa"/>
          </w:tcPr>
          <w:p w:rsidR="002A712B" w:rsidRPr="00A0048E" w:rsidRDefault="002A712B" w:rsidP="00BB73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5" w:type="dxa"/>
            <w:vAlign w:val="bottom"/>
          </w:tcPr>
          <w:p w:rsidR="002A712B" w:rsidRPr="00A0048E" w:rsidRDefault="002A712B" w:rsidP="00BB73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A712B" w:rsidRPr="00A0048E" w:rsidTr="00BB73C5">
        <w:tc>
          <w:tcPr>
            <w:tcW w:w="2880" w:type="dxa"/>
            <w:vAlign w:val="center"/>
          </w:tcPr>
          <w:p w:rsidR="002A712B" w:rsidRPr="00A0048E" w:rsidRDefault="002A712B" w:rsidP="00BB73C5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01 00 00 00 00 0000 000</w:t>
            </w:r>
          </w:p>
        </w:tc>
        <w:tc>
          <w:tcPr>
            <w:tcW w:w="4801" w:type="dxa"/>
          </w:tcPr>
          <w:p w:rsidR="002A712B" w:rsidRPr="00A0048E" w:rsidRDefault="002A712B" w:rsidP="00BB73C5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64" w:type="dxa"/>
            <w:vAlign w:val="center"/>
          </w:tcPr>
          <w:p w:rsidR="002A712B" w:rsidRPr="00AA629E" w:rsidRDefault="002A712B" w:rsidP="00BB73C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15" w:type="dxa"/>
            <w:vAlign w:val="center"/>
          </w:tcPr>
          <w:p w:rsidR="002A712B" w:rsidRPr="00A0048E" w:rsidRDefault="002A712B" w:rsidP="00BB73C5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2A712B" w:rsidRPr="00A0048E" w:rsidTr="00BB73C5">
        <w:trPr>
          <w:cantSplit/>
        </w:trPr>
        <w:tc>
          <w:tcPr>
            <w:tcW w:w="2880" w:type="dxa"/>
            <w:vAlign w:val="center"/>
          </w:tcPr>
          <w:p w:rsidR="002A712B" w:rsidRPr="00A0048E" w:rsidRDefault="002A712B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4801" w:type="dxa"/>
          </w:tcPr>
          <w:p w:rsidR="002A712B" w:rsidRPr="00A0048E" w:rsidRDefault="002A712B" w:rsidP="00BB73C5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4" w:type="dxa"/>
            <w:vAlign w:val="center"/>
          </w:tcPr>
          <w:p w:rsidR="002A712B" w:rsidRPr="00AA629E" w:rsidRDefault="002A712B" w:rsidP="00BB73C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:rsidR="002A712B" w:rsidRPr="00A0048E" w:rsidRDefault="002A712B" w:rsidP="00BB73C5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2A712B" w:rsidRPr="00A0048E" w:rsidTr="00BB73C5">
        <w:trPr>
          <w:cantSplit/>
          <w:trHeight w:val="378"/>
        </w:trPr>
        <w:tc>
          <w:tcPr>
            <w:tcW w:w="2880" w:type="dxa"/>
            <w:vAlign w:val="center"/>
          </w:tcPr>
          <w:p w:rsidR="002A712B" w:rsidRPr="00A0048E" w:rsidRDefault="002A712B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4801" w:type="dxa"/>
          </w:tcPr>
          <w:p w:rsidR="002A712B" w:rsidRPr="00A0048E" w:rsidRDefault="002A712B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2A712B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-5552,7</w:t>
            </w:r>
          </w:p>
        </w:tc>
        <w:tc>
          <w:tcPr>
            <w:tcW w:w="1215" w:type="dxa"/>
            <w:vAlign w:val="center"/>
          </w:tcPr>
          <w:p w:rsidR="002A712B" w:rsidRPr="00A0048E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-4238,0</w:t>
            </w:r>
          </w:p>
        </w:tc>
      </w:tr>
      <w:tr w:rsidR="002A712B" w:rsidRPr="00A0048E" w:rsidTr="00BB73C5">
        <w:trPr>
          <w:cantSplit/>
        </w:trPr>
        <w:tc>
          <w:tcPr>
            <w:tcW w:w="2880" w:type="dxa"/>
            <w:vAlign w:val="center"/>
          </w:tcPr>
          <w:p w:rsidR="002A712B" w:rsidRPr="00A0048E" w:rsidRDefault="002A712B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4801" w:type="dxa"/>
          </w:tcPr>
          <w:p w:rsidR="002A712B" w:rsidRPr="00A0048E" w:rsidRDefault="002A712B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2A712B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-5552,7</w:t>
            </w:r>
          </w:p>
        </w:tc>
        <w:tc>
          <w:tcPr>
            <w:tcW w:w="1215" w:type="dxa"/>
            <w:vAlign w:val="center"/>
          </w:tcPr>
          <w:p w:rsidR="002A712B" w:rsidRPr="00A0048E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-4238,0</w:t>
            </w:r>
          </w:p>
        </w:tc>
      </w:tr>
      <w:tr w:rsidR="002A712B" w:rsidRPr="00A0048E" w:rsidTr="00BB73C5">
        <w:trPr>
          <w:cantSplit/>
        </w:trPr>
        <w:tc>
          <w:tcPr>
            <w:tcW w:w="2880" w:type="dxa"/>
            <w:vAlign w:val="center"/>
          </w:tcPr>
          <w:p w:rsidR="002A712B" w:rsidRPr="00A0048E" w:rsidRDefault="002A712B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4801" w:type="dxa"/>
          </w:tcPr>
          <w:p w:rsidR="002A712B" w:rsidRPr="00A0048E" w:rsidRDefault="002A712B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2A712B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-5552,7</w:t>
            </w:r>
          </w:p>
        </w:tc>
        <w:tc>
          <w:tcPr>
            <w:tcW w:w="1215" w:type="dxa"/>
            <w:vAlign w:val="center"/>
          </w:tcPr>
          <w:p w:rsidR="002A712B" w:rsidRPr="00A0048E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-4238,0</w:t>
            </w:r>
          </w:p>
        </w:tc>
      </w:tr>
      <w:tr w:rsidR="002A712B" w:rsidRPr="00A0048E" w:rsidTr="00BB73C5">
        <w:trPr>
          <w:cantSplit/>
          <w:trHeight w:val="379"/>
        </w:trPr>
        <w:tc>
          <w:tcPr>
            <w:tcW w:w="2880" w:type="dxa"/>
            <w:vAlign w:val="center"/>
          </w:tcPr>
          <w:p w:rsidR="002A712B" w:rsidRPr="00A0048E" w:rsidRDefault="002A712B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> 0000 510</w:t>
            </w:r>
          </w:p>
        </w:tc>
        <w:tc>
          <w:tcPr>
            <w:tcW w:w="4801" w:type="dxa"/>
          </w:tcPr>
          <w:p w:rsidR="002A712B" w:rsidRPr="00A0048E" w:rsidRDefault="002A712B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64" w:type="dxa"/>
            <w:vAlign w:val="center"/>
          </w:tcPr>
          <w:p w:rsidR="002A712B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-5552,7</w:t>
            </w:r>
          </w:p>
        </w:tc>
        <w:tc>
          <w:tcPr>
            <w:tcW w:w="1215" w:type="dxa"/>
            <w:vAlign w:val="center"/>
          </w:tcPr>
          <w:p w:rsidR="002A712B" w:rsidRPr="00A0048E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-4238,0</w:t>
            </w:r>
          </w:p>
        </w:tc>
      </w:tr>
      <w:tr w:rsidR="002A712B" w:rsidRPr="00A0048E" w:rsidTr="00BB73C5">
        <w:trPr>
          <w:cantSplit/>
        </w:trPr>
        <w:tc>
          <w:tcPr>
            <w:tcW w:w="2880" w:type="dxa"/>
            <w:vAlign w:val="center"/>
          </w:tcPr>
          <w:p w:rsidR="002A712B" w:rsidRPr="00A0048E" w:rsidRDefault="002A712B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4801" w:type="dxa"/>
          </w:tcPr>
          <w:p w:rsidR="002A712B" w:rsidRPr="00A0048E" w:rsidRDefault="002A712B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2A712B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5552,7</w:t>
            </w:r>
          </w:p>
        </w:tc>
        <w:tc>
          <w:tcPr>
            <w:tcW w:w="1215" w:type="dxa"/>
            <w:vAlign w:val="center"/>
          </w:tcPr>
          <w:p w:rsidR="002A712B" w:rsidRPr="00A0048E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4238,0</w:t>
            </w:r>
          </w:p>
        </w:tc>
      </w:tr>
      <w:tr w:rsidR="002A712B" w:rsidRPr="00A0048E" w:rsidTr="00BB73C5">
        <w:trPr>
          <w:cantSplit/>
        </w:trPr>
        <w:tc>
          <w:tcPr>
            <w:tcW w:w="2880" w:type="dxa"/>
            <w:vAlign w:val="center"/>
          </w:tcPr>
          <w:p w:rsidR="002A712B" w:rsidRPr="00A0048E" w:rsidRDefault="002A712B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4801" w:type="dxa"/>
          </w:tcPr>
          <w:p w:rsidR="002A712B" w:rsidRPr="00A0048E" w:rsidRDefault="002A712B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2A712B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5552,7</w:t>
            </w:r>
          </w:p>
        </w:tc>
        <w:tc>
          <w:tcPr>
            <w:tcW w:w="1215" w:type="dxa"/>
            <w:vAlign w:val="center"/>
          </w:tcPr>
          <w:p w:rsidR="002A712B" w:rsidRPr="00A0048E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4238,0</w:t>
            </w:r>
          </w:p>
        </w:tc>
      </w:tr>
      <w:tr w:rsidR="002A712B" w:rsidRPr="00A0048E" w:rsidTr="00BB73C5">
        <w:trPr>
          <w:cantSplit/>
        </w:trPr>
        <w:tc>
          <w:tcPr>
            <w:tcW w:w="2880" w:type="dxa"/>
            <w:vAlign w:val="center"/>
          </w:tcPr>
          <w:p w:rsidR="002A712B" w:rsidRPr="00A0048E" w:rsidRDefault="002A712B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4801" w:type="dxa"/>
          </w:tcPr>
          <w:p w:rsidR="002A712B" w:rsidRPr="00A0048E" w:rsidRDefault="002A712B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2A712B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5552,7</w:t>
            </w:r>
          </w:p>
        </w:tc>
        <w:tc>
          <w:tcPr>
            <w:tcW w:w="1215" w:type="dxa"/>
            <w:vAlign w:val="center"/>
          </w:tcPr>
          <w:p w:rsidR="002A712B" w:rsidRPr="00A0048E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4238,0</w:t>
            </w:r>
          </w:p>
        </w:tc>
      </w:tr>
      <w:tr w:rsidR="002A712B" w:rsidRPr="00A0048E" w:rsidTr="00BB73C5">
        <w:trPr>
          <w:cantSplit/>
        </w:trPr>
        <w:tc>
          <w:tcPr>
            <w:tcW w:w="2880" w:type="dxa"/>
            <w:vAlign w:val="center"/>
          </w:tcPr>
          <w:p w:rsidR="002A712B" w:rsidRPr="00A0048E" w:rsidRDefault="002A712B" w:rsidP="00BB73C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 xml:space="preserve"> 0000 610</w:t>
            </w:r>
          </w:p>
        </w:tc>
        <w:tc>
          <w:tcPr>
            <w:tcW w:w="4801" w:type="dxa"/>
          </w:tcPr>
          <w:p w:rsidR="002A712B" w:rsidRPr="00A0048E" w:rsidRDefault="002A712B" w:rsidP="00BB73C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64" w:type="dxa"/>
            <w:vAlign w:val="center"/>
          </w:tcPr>
          <w:p w:rsidR="002A712B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5552,7</w:t>
            </w:r>
          </w:p>
        </w:tc>
        <w:tc>
          <w:tcPr>
            <w:tcW w:w="1215" w:type="dxa"/>
            <w:vAlign w:val="center"/>
          </w:tcPr>
          <w:p w:rsidR="002A712B" w:rsidRPr="00A0048E" w:rsidRDefault="002A712B" w:rsidP="00BB73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4238,0</w:t>
            </w:r>
          </w:p>
        </w:tc>
      </w:tr>
    </w:tbl>
    <w:p w:rsidR="002A712B" w:rsidRDefault="002A712B" w:rsidP="002A712B">
      <w:pPr>
        <w:pStyle w:val="3"/>
        <w:rPr>
          <w:rFonts w:ascii="Times New Roman" w:hAnsi="Times New Roman" w:cs="Times New Roman"/>
          <w:b w:val="0"/>
        </w:rPr>
      </w:pPr>
    </w:p>
    <w:p w:rsidR="006B6BF1" w:rsidRDefault="006B6BF1" w:rsidP="006B6BF1"/>
    <w:p w:rsidR="006B6BF1" w:rsidRDefault="006B6BF1" w:rsidP="006B6BF1"/>
    <w:p w:rsidR="006B6BF1" w:rsidRDefault="006B6BF1" w:rsidP="006B6BF1"/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/>
    <w:p w:rsidR="00D16809" w:rsidRDefault="00D16809" w:rsidP="00D16809"/>
    <w:p w:rsidR="00D16809" w:rsidRDefault="00D16809" w:rsidP="00D16809"/>
    <w:p w:rsidR="00E162DE" w:rsidRDefault="00E162DE" w:rsidP="00D16809"/>
    <w:p w:rsidR="00E162DE" w:rsidRDefault="00E162DE" w:rsidP="00D16809"/>
    <w:p w:rsidR="0087246B" w:rsidRPr="00D16809" w:rsidRDefault="0087246B" w:rsidP="0087246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87246B" w:rsidRPr="00D16809" w:rsidRDefault="0087246B" w:rsidP="0087246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87246B" w:rsidRPr="00D16809" w:rsidRDefault="0087246B" w:rsidP="0087246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87246B" w:rsidRPr="00D16809" w:rsidRDefault="0087246B" w:rsidP="0087246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30241E" w:rsidRDefault="0030241E" w:rsidP="0087246B">
      <w:pPr>
        <w:jc w:val="right"/>
        <w:rPr>
          <w:sz w:val="22"/>
          <w:szCs w:val="22"/>
        </w:rPr>
      </w:pPr>
    </w:p>
    <w:p w:rsidR="00BB73C5" w:rsidRPr="00EA7543" w:rsidRDefault="00BB73C5" w:rsidP="00BB73C5">
      <w:pPr>
        <w:pStyle w:val="a8"/>
        <w:jc w:val="center"/>
        <w:rPr>
          <w:b/>
          <w:sz w:val="28"/>
          <w:szCs w:val="28"/>
        </w:rPr>
      </w:pPr>
      <w:r w:rsidRPr="00EA7543">
        <w:rPr>
          <w:b/>
          <w:sz w:val="28"/>
          <w:szCs w:val="28"/>
        </w:rPr>
        <w:t>Нормативы распределения доходов между бюджетом муниципального района и бюджетом  Никольского сельского поселения Сычевского района Смоленской области на 2022 год и на  плановый период 2023 и 2024 годов</w:t>
      </w:r>
    </w:p>
    <w:p w:rsidR="00BB73C5" w:rsidRPr="00CC4965" w:rsidRDefault="00BB73C5" w:rsidP="00BB73C5">
      <w:pPr>
        <w:pStyle w:val="a8"/>
        <w:tabs>
          <w:tab w:val="left" w:pos="8028"/>
          <w:tab w:val="right" w:pos="9355"/>
        </w:tabs>
        <w:rPr>
          <w:sz w:val="22"/>
          <w:szCs w:val="22"/>
        </w:rPr>
      </w:pPr>
      <w:r w:rsidRPr="00CC4965">
        <w:rPr>
          <w:sz w:val="22"/>
          <w:szCs w:val="22"/>
        </w:rPr>
        <w:tab/>
      </w:r>
      <w:r w:rsidRPr="00CC4965">
        <w:rPr>
          <w:sz w:val="22"/>
          <w:szCs w:val="22"/>
        </w:rPr>
        <w:tab/>
        <w:t>(процентов)</w:t>
      </w:r>
    </w:p>
    <w:tbl>
      <w:tblPr>
        <w:tblW w:w="9720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2"/>
        <w:gridCol w:w="3748"/>
        <w:gridCol w:w="1497"/>
        <w:gridCol w:w="1743"/>
      </w:tblGrid>
      <w:tr w:rsidR="00BB73C5" w:rsidRPr="00CC4965" w:rsidTr="00EA7543">
        <w:tc>
          <w:tcPr>
            <w:tcW w:w="2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  <w:jc w:val="center"/>
            </w:pPr>
            <w:r w:rsidRPr="00EA7543">
              <w:rPr>
                <w:b/>
                <w:bCs/>
              </w:rPr>
              <w:t>Код</w:t>
            </w: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7543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rPr>
                <w:b/>
                <w:bCs/>
              </w:rPr>
              <w:t>Бюджет му-ниципаль-ного района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rPr>
                <w:b/>
                <w:bCs/>
              </w:rPr>
              <w:t>Бюджет Никольского сельского поселения Сычевского района Смоленской области</w:t>
            </w:r>
          </w:p>
        </w:tc>
      </w:tr>
      <w:tr w:rsidR="00BB73C5" w:rsidRPr="00CC4965" w:rsidTr="00EA7543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t>1 09 00000 00 0000 000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rPr>
                <w:sz w:val="24"/>
                <w:szCs w:val="24"/>
              </w:rPr>
            </w:pPr>
          </w:p>
        </w:tc>
      </w:tr>
      <w:tr w:rsidR="00BB73C5" w:rsidRPr="00CC4965" w:rsidTr="00EA7543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t>1 09 04053 10 0000 110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  <w:jc w:val="center"/>
            </w:pPr>
            <w:r w:rsidRPr="00EA7543">
              <w:t>-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3C5" w:rsidRPr="00EA7543" w:rsidRDefault="00BB73C5" w:rsidP="00BB73C5">
            <w:pPr>
              <w:pStyle w:val="a8"/>
              <w:jc w:val="center"/>
            </w:pPr>
            <w:r w:rsidRPr="00EA7543">
              <w:t>100</w:t>
            </w:r>
          </w:p>
        </w:tc>
      </w:tr>
      <w:tr w:rsidR="00BB73C5" w:rsidRPr="00CC4965" w:rsidTr="00EA7543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t>1 13 00000 00 0000 000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3C5" w:rsidRPr="00EA7543" w:rsidRDefault="00BB73C5" w:rsidP="00BB73C5">
            <w:pPr>
              <w:jc w:val="center"/>
              <w:rPr>
                <w:sz w:val="24"/>
                <w:szCs w:val="24"/>
              </w:rPr>
            </w:pPr>
          </w:p>
        </w:tc>
      </w:tr>
      <w:tr w:rsidR="00BB73C5" w:rsidRPr="00CC4965" w:rsidTr="00EA7543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t>1 13 01995 10 0000 130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  <w:jc w:val="center"/>
            </w:pPr>
            <w:r w:rsidRPr="00EA7543">
              <w:t>-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3C5" w:rsidRPr="00EA7543" w:rsidRDefault="00BB73C5" w:rsidP="00BB73C5">
            <w:pPr>
              <w:pStyle w:val="a8"/>
              <w:jc w:val="center"/>
            </w:pPr>
            <w:r w:rsidRPr="00EA7543">
              <w:t>100</w:t>
            </w:r>
          </w:p>
        </w:tc>
      </w:tr>
      <w:tr w:rsidR="00BB73C5" w:rsidRPr="00CC4965" w:rsidTr="00EA7543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t>1 13 02995 10 0000 130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t>Прочие доходы от компенсации затрат бюджетов сельских поселений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  <w:jc w:val="center"/>
            </w:pPr>
            <w:r w:rsidRPr="00EA7543">
              <w:t>-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3C5" w:rsidRPr="00EA7543" w:rsidRDefault="00BB73C5" w:rsidP="00BB73C5">
            <w:pPr>
              <w:pStyle w:val="a8"/>
              <w:jc w:val="center"/>
            </w:pPr>
            <w:r w:rsidRPr="00EA7543">
              <w:t>100</w:t>
            </w:r>
          </w:p>
        </w:tc>
      </w:tr>
      <w:tr w:rsidR="00BB73C5" w:rsidRPr="00CC4965" w:rsidTr="00EA7543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3C5" w:rsidRPr="00EA7543" w:rsidRDefault="00BB73C5" w:rsidP="00BB73C5">
            <w:pPr>
              <w:ind w:left="-172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A7543">
              <w:rPr>
                <w:sz w:val="24"/>
                <w:szCs w:val="24"/>
              </w:rPr>
              <w:t>1 16 00000 00 0000 000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3C5" w:rsidRPr="00EA7543" w:rsidRDefault="00BB73C5" w:rsidP="00BB73C5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EA7543">
              <w:rPr>
                <w:snapToGrid w:val="0"/>
                <w:color w:val="000000"/>
                <w:sz w:val="24"/>
                <w:szCs w:val="24"/>
              </w:rPr>
              <w:t>Штрафы, санкции, возмещение  ущерба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3C5" w:rsidRPr="00EA7543" w:rsidRDefault="00BB73C5" w:rsidP="00BB73C5">
            <w:pPr>
              <w:jc w:val="center"/>
              <w:rPr>
                <w:sz w:val="24"/>
                <w:szCs w:val="24"/>
              </w:rPr>
            </w:pPr>
          </w:p>
        </w:tc>
      </w:tr>
      <w:tr w:rsidR="00BB73C5" w:rsidRPr="00CC4965" w:rsidTr="00EA7543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7543">
              <w:rPr>
                <w:sz w:val="24"/>
                <w:szCs w:val="24"/>
              </w:rPr>
              <w:t>1 16 10000 00 0000 140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3C5" w:rsidRPr="00EA7543" w:rsidRDefault="00BB73C5" w:rsidP="00BB73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543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3C5" w:rsidRPr="00EA7543" w:rsidRDefault="00BB73C5" w:rsidP="00BB73C5">
            <w:pPr>
              <w:jc w:val="center"/>
              <w:rPr>
                <w:sz w:val="24"/>
                <w:szCs w:val="24"/>
              </w:rPr>
            </w:pPr>
          </w:p>
        </w:tc>
      </w:tr>
      <w:tr w:rsidR="00BB73C5" w:rsidRPr="00CC4965" w:rsidTr="00EA7543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3C5" w:rsidRPr="00EA7543" w:rsidRDefault="00BB73C5" w:rsidP="00BB73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7543">
              <w:rPr>
                <w:sz w:val="24"/>
                <w:szCs w:val="24"/>
              </w:rPr>
              <w:t>1 16 10030 10 0000 140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3C5" w:rsidRPr="00EA7543" w:rsidRDefault="00BB73C5" w:rsidP="00BB73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543">
              <w:rPr>
                <w:sz w:val="24"/>
                <w:szCs w:val="24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</w:t>
            </w:r>
            <w:r w:rsidRPr="00EA7543">
              <w:rPr>
                <w:sz w:val="24"/>
                <w:szCs w:val="24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3C5" w:rsidRPr="00EA7543" w:rsidRDefault="00BB73C5" w:rsidP="00BB73C5">
            <w:pPr>
              <w:jc w:val="center"/>
              <w:rPr>
                <w:sz w:val="24"/>
                <w:szCs w:val="24"/>
              </w:rPr>
            </w:pPr>
          </w:p>
        </w:tc>
      </w:tr>
      <w:tr w:rsidR="00BB73C5" w:rsidRPr="00CC4965" w:rsidTr="00EA7543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3C5" w:rsidRPr="00EA7543" w:rsidRDefault="00BB73C5" w:rsidP="00BB73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7543">
              <w:rPr>
                <w:sz w:val="24"/>
                <w:szCs w:val="24"/>
              </w:rPr>
              <w:t>1 16 10031 10 0000 140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3C5" w:rsidRPr="00EA7543" w:rsidRDefault="00BB73C5" w:rsidP="00BB73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7543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3C5" w:rsidRPr="00EA7543" w:rsidRDefault="00BB73C5" w:rsidP="00BB73C5">
            <w:pPr>
              <w:jc w:val="center"/>
              <w:rPr>
                <w:sz w:val="24"/>
                <w:szCs w:val="24"/>
              </w:rPr>
            </w:pPr>
            <w:r w:rsidRPr="00EA7543">
              <w:rPr>
                <w:sz w:val="24"/>
                <w:szCs w:val="24"/>
              </w:rPr>
              <w:t>100</w:t>
            </w:r>
          </w:p>
        </w:tc>
      </w:tr>
      <w:tr w:rsidR="00BB73C5" w:rsidRPr="00CC4965" w:rsidTr="00EA7543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t>1 17 00000 00 0000 000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3C5" w:rsidRPr="00EA7543" w:rsidRDefault="00BB73C5" w:rsidP="00BB73C5">
            <w:pPr>
              <w:jc w:val="center"/>
              <w:rPr>
                <w:sz w:val="24"/>
                <w:szCs w:val="24"/>
              </w:rPr>
            </w:pPr>
          </w:p>
        </w:tc>
      </w:tr>
      <w:tr w:rsidR="00BB73C5" w:rsidRPr="00CC4965" w:rsidTr="00EA7543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t>1 17 01050 10 0000 180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3C5" w:rsidRPr="00EA7543" w:rsidRDefault="00BB73C5" w:rsidP="00BB73C5">
            <w:pPr>
              <w:pStyle w:val="a8"/>
            </w:pPr>
            <w:r w:rsidRPr="00EA7543">
              <w:t>Невыясненные поступления, зачисляемые в бюджеты сельских поселений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  <w:jc w:val="center"/>
            </w:pPr>
            <w:r w:rsidRPr="00EA7543">
              <w:t>-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3C5" w:rsidRPr="00EA7543" w:rsidRDefault="00BB73C5" w:rsidP="00BB73C5">
            <w:pPr>
              <w:pStyle w:val="a8"/>
              <w:jc w:val="center"/>
            </w:pPr>
            <w:r w:rsidRPr="00EA7543">
              <w:t>100</w:t>
            </w:r>
          </w:p>
        </w:tc>
      </w:tr>
      <w:tr w:rsidR="00BB73C5" w:rsidRPr="00CC4965" w:rsidTr="00EA7543">
        <w:tc>
          <w:tcPr>
            <w:tcW w:w="2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</w:pPr>
            <w:r w:rsidRPr="00EA7543">
              <w:t>1 17 05050 10 0000 180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3C5" w:rsidRPr="00EA7543" w:rsidRDefault="00BB73C5" w:rsidP="00BB73C5">
            <w:pPr>
              <w:pStyle w:val="a8"/>
            </w:pPr>
            <w:r w:rsidRPr="00EA7543">
              <w:t>Прочие неналоговые доходы бюджетов сельских поселений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3C5" w:rsidRPr="00EA7543" w:rsidRDefault="00BB73C5" w:rsidP="00BB73C5">
            <w:pPr>
              <w:pStyle w:val="a8"/>
              <w:jc w:val="center"/>
            </w:pPr>
            <w:r w:rsidRPr="00EA7543">
              <w:t>-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73C5" w:rsidRPr="00EA7543" w:rsidRDefault="00BB73C5" w:rsidP="00BB73C5">
            <w:pPr>
              <w:pStyle w:val="a8"/>
              <w:jc w:val="center"/>
            </w:pPr>
            <w:r w:rsidRPr="00EA7543">
              <w:t>100</w:t>
            </w:r>
          </w:p>
        </w:tc>
      </w:tr>
    </w:tbl>
    <w:p w:rsidR="00BB73C5" w:rsidRPr="00CC4965" w:rsidRDefault="00BB73C5" w:rsidP="00BB73C5">
      <w:pPr>
        <w:pStyle w:val="a8"/>
        <w:rPr>
          <w:sz w:val="22"/>
          <w:szCs w:val="22"/>
        </w:rPr>
      </w:pPr>
    </w:p>
    <w:p w:rsidR="00B15892" w:rsidRDefault="00B15892" w:rsidP="00596719">
      <w:pPr>
        <w:keepNext/>
        <w:jc w:val="center"/>
        <w:outlineLvl w:val="2"/>
        <w:rPr>
          <w:sz w:val="22"/>
          <w:szCs w:val="22"/>
        </w:rPr>
        <w:sectPr w:rsidR="00B15892" w:rsidSect="00281EF1">
          <w:headerReference w:type="default" r:id="rId10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596719" w:rsidRPr="00596719" w:rsidRDefault="00596719" w:rsidP="00596719">
      <w:pPr>
        <w:rPr>
          <w:sz w:val="22"/>
          <w:szCs w:val="22"/>
        </w:rPr>
      </w:pPr>
    </w:p>
    <w:p w:rsidR="00596719" w:rsidRPr="00D16809" w:rsidRDefault="00596719" w:rsidP="0059671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596719" w:rsidRPr="00D16809" w:rsidRDefault="00596719" w:rsidP="005967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596719" w:rsidRPr="00D16809" w:rsidRDefault="00596719" w:rsidP="005967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596719" w:rsidRPr="00D16809" w:rsidRDefault="00596719" w:rsidP="005967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950319" w:rsidRDefault="00950319" w:rsidP="00950319"/>
    <w:p w:rsidR="005C6F21" w:rsidRPr="00B66708" w:rsidRDefault="005C6F21" w:rsidP="005C6F21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Никольского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22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:rsidR="005C6F21" w:rsidRPr="00B66708" w:rsidRDefault="005C6F21" w:rsidP="005C6F21">
      <w:pPr>
        <w:jc w:val="center"/>
        <w:rPr>
          <w:sz w:val="28"/>
          <w:szCs w:val="28"/>
        </w:rPr>
      </w:pPr>
    </w:p>
    <w:p w:rsidR="005C6F21" w:rsidRPr="00B66708" w:rsidRDefault="005C6F21" w:rsidP="005C6F21">
      <w:pPr>
        <w:jc w:val="right"/>
      </w:pPr>
      <w:r w:rsidRPr="00B66708">
        <w:rPr>
          <w:sz w:val="28"/>
          <w:szCs w:val="28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5211"/>
        <w:gridCol w:w="1800"/>
      </w:tblGrid>
      <w:tr w:rsidR="005C6F21" w:rsidRPr="005C6F21" w:rsidTr="00B87829">
        <w:trPr>
          <w:trHeight w:val="852"/>
        </w:trPr>
        <w:tc>
          <w:tcPr>
            <w:tcW w:w="3249" w:type="dxa"/>
            <w:shd w:val="clear" w:color="auto" w:fill="auto"/>
            <w:vAlign w:val="center"/>
          </w:tcPr>
          <w:p w:rsidR="005C6F21" w:rsidRPr="005C6F21" w:rsidRDefault="005C6F21" w:rsidP="00B87829">
            <w:pPr>
              <w:jc w:val="center"/>
              <w:rPr>
                <w:b/>
                <w:sz w:val="24"/>
                <w:szCs w:val="24"/>
              </w:rPr>
            </w:pPr>
            <w:r w:rsidRPr="005C6F21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5C6F21" w:rsidRPr="005C6F21" w:rsidRDefault="005C6F21" w:rsidP="00B87829">
            <w:pPr>
              <w:jc w:val="center"/>
              <w:rPr>
                <w:b/>
                <w:sz w:val="24"/>
                <w:szCs w:val="24"/>
              </w:rPr>
            </w:pPr>
            <w:r w:rsidRPr="005C6F21">
              <w:rPr>
                <w:b/>
                <w:sz w:val="24"/>
                <w:szCs w:val="24"/>
              </w:rPr>
              <w:t>Наименование  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F21" w:rsidRPr="005C6F21" w:rsidRDefault="005C6F21" w:rsidP="00B87829">
            <w:pPr>
              <w:jc w:val="center"/>
              <w:rPr>
                <w:b/>
                <w:bCs/>
                <w:sz w:val="24"/>
                <w:szCs w:val="24"/>
              </w:rPr>
            </w:pPr>
            <w:r w:rsidRPr="005C6F2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F21" w:rsidRPr="005C6F21" w:rsidRDefault="005C6F21" w:rsidP="00B87829">
            <w:pPr>
              <w:jc w:val="center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F21" w:rsidRPr="005C6F21" w:rsidRDefault="005C6F21" w:rsidP="00B87829">
            <w:pPr>
              <w:jc w:val="center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3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1 00 00000 00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/>
                <w:bCs/>
                <w:sz w:val="24"/>
                <w:szCs w:val="24"/>
              </w:rPr>
            </w:pPr>
            <w:r w:rsidRPr="005C6F2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2421,2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01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C6F21">
              <w:rPr>
                <w:b/>
                <w:bCs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152,5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01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02000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01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152,5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1 03 00000 00 0000 000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C6F21">
              <w:rPr>
                <w:b/>
                <w:bCs/>
                <w:i/>
                <w:i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981,5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1 03 02000 01 0000 110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981,5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05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C6F21">
              <w:rPr>
                <w:b/>
                <w:bCs/>
                <w:i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1 05 03000 01 0000 110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06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C6F21">
              <w:rPr>
                <w:b/>
                <w:bCs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1287,2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 xml:space="preserve">1 06 01000 00 0000 110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87,2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 xml:space="preserve">1 06 06000 00 0000 110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1200,0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08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C6F21">
              <w:rPr>
                <w:b/>
                <w:bCs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1 08 04000 01 0000 110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1 08 07000 01 0000 110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C6F21">
              <w:rPr>
                <w:bCs/>
                <w:iCs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11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C6F21">
              <w:rPr>
                <w:b/>
                <w:bCs/>
                <w:i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lastRenderedPageBreak/>
              <w:t>1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11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05000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1 11 09000 00 0000 120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1 13 00000 00 0000 000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C6F21">
              <w:rPr>
                <w:b/>
                <w:bCs/>
                <w:i/>
                <w:i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1 13 02000 00 0000 130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1 16 00000 00 0000 000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C6F21">
              <w:rPr>
                <w:b/>
                <w:bCs/>
                <w:i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 xml:space="preserve">  1 16 02000 02 0000 140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1 16 07000 01 0000 140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1 16 10000 00 0000 140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1 17 00000 00 0000 000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5C6F21">
              <w:rPr>
                <w:b/>
                <w:bCs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bCs/>
                <w:sz w:val="24"/>
                <w:szCs w:val="24"/>
              </w:rPr>
            </w:pPr>
            <w:r w:rsidRPr="005C6F21">
              <w:rPr>
                <w:bCs/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1 17 01000 00 0000 180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0,0</w:t>
            </w:r>
          </w:p>
        </w:tc>
      </w:tr>
      <w:tr w:rsidR="005C6F21" w:rsidRPr="005C6F21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center"/>
              <w:rPr>
                <w:sz w:val="24"/>
                <w:szCs w:val="24"/>
                <w:highlight w:val="yellow"/>
              </w:rPr>
            </w:pPr>
            <w:r w:rsidRPr="005C6F21">
              <w:rPr>
                <w:sz w:val="24"/>
                <w:szCs w:val="24"/>
              </w:rPr>
              <w:t>1 17 05000 00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0000</w:t>
            </w:r>
            <w:r w:rsidRPr="005C6F21">
              <w:rPr>
                <w:sz w:val="24"/>
                <w:szCs w:val="24"/>
                <w:lang w:val="en-US"/>
              </w:rPr>
              <w:t> </w:t>
            </w:r>
            <w:r w:rsidRPr="005C6F21">
              <w:rPr>
                <w:sz w:val="24"/>
                <w:szCs w:val="24"/>
              </w:rPr>
              <w:t>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21" w:rsidRPr="005C6F21" w:rsidRDefault="005C6F21" w:rsidP="00B87829">
            <w:pPr>
              <w:jc w:val="both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F21" w:rsidRPr="005C6F21" w:rsidRDefault="005C6F21" w:rsidP="00B87829">
            <w:pPr>
              <w:jc w:val="right"/>
              <w:rPr>
                <w:sz w:val="24"/>
                <w:szCs w:val="24"/>
              </w:rPr>
            </w:pPr>
            <w:r w:rsidRPr="005C6F21">
              <w:rPr>
                <w:sz w:val="24"/>
                <w:szCs w:val="24"/>
              </w:rPr>
              <w:t>0,0</w:t>
            </w:r>
          </w:p>
        </w:tc>
      </w:tr>
    </w:tbl>
    <w:p w:rsidR="005C6F21" w:rsidRPr="005C6F21" w:rsidRDefault="005C6F21" w:rsidP="005C6F21">
      <w:pPr>
        <w:rPr>
          <w:sz w:val="24"/>
          <w:szCs w:val="24"/>
        </w:rPr>
      </w:pPr>
    </w:p>
    <w:p w:rsidR="00B8571B" w:rsidRPr="005C6F21" w:rsidRDefault="00B8571B">
      <w:pPr>
        <w:rPr>
          <w:sz w:val="24"/>
          <w:szCs w:val="24"/>
        </w:rPr>
      </w:pPr>
    </w:p>
    <w:p w:rsidR="00B8571B" w:rsidRPr="005C6F21" w:rsidRDefault="00B8571B">
      <w:pPr>
        <w:rPr>
          <w:sz w:val="24"/>
          <w:szCs w:val="24"/>
        </w:rPr>
      </w:pPr>
    </w:p>
    <w:p w:rsidR="00B8571B" w:rsidRPr="005C6F21" w:rsidRDefault="00B8571B">
      <w:pPr>
        <w:rPr>
          <w:sz w:val="24"/>
          <w:szCs w:val="24"/>
        </w:rPr>
      </w:pPr>
    </w:p>
    <w:p w:rsidR="00B8571B" w:rsidRPr="005C6F21" w:rsidRDefault="00B8571B">
      <w:pPr>
        <w:rPr>
          <w:sz w:val="24"/>
          <w:szCs w:val="24"/>
        </w:rPr>
      </w:pPr>
    </w:p>
    <w:p w:rsidR="00B8571B" w:rsidRPr="005C6F21" w:rsidRDefault="00B8571B">
      <w:pPr>
        <w:rPr>
          <w:sz w:val="24"/>
          <w:szCs w:val="24"/>
        </w:rPr>
      </w:pPr>
    </w:p>
    <w:p w:rsidR="00B8571B" w:rsidRPr="005C6F21" w:rsidRDefault="00B8571B">
      <w:pPr>
        <w:rPr>
          <w:sz w:val="24"/>
          <w:szCs w:val="24"/>
        </w:rPr>
      </w:pPr>
    </w:p>
    <w:p w:rsidR="00B8571B" w:rsidRPr="005C6F21" w:rsidRDefault="00B8571B">
      <w:pPr>
        <w:rPr>
          <w:sz w:val="24"/>
          <w:szCs w:val="24"/>
        </w:rPr>
      </w:pPr>
    </w:p>
    <w:p w:rsidR="00B8571B" w:rsidRPr="005C6F21" w:rsidRDefault="00B8571B">
      <w:pPr>
        <w:rPr>
          <w:sz w:val="24"/>
          <w:szCs w:val="24"/>
        </w:rPr>
      </w:pPr>
    </w:p>
    <w:p w:rsidR="00456CA4" w:rsidRDefault="00456CA4"/>
    <w:p w:rsidR="00456CA4" w:rsidRDefault="00456CA4"/>
    <w:p w:rsidR="00B8571B" w:rsidRDefault="00B8571B"/>
    <w:p w:rsidR="00074D8A" w:rsidRPr="00D16809" w:rsidRDefault="00074D8A" w:rsidP="00074D8A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E828ED">
        <w:rPr>
          <w:sz w:val="22"/>
          <w:szCs w:val="22"/>
        </w:rPr>
        <w:t>5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6D02B8" w:rsidRDefault="006D02B8" w:rsidP="00456CA4">
      <w:pPr>
        <w:jc w:val="right"/>
        <w:rPr>
          <w:sz w:val="22"/>
          <w:szCs w:val="22"/>
        </w:rPr>
      </w:pPr>
    </w:p>
    <w:p w:rsidR="006D02B8" w:rsidRPr="005C7CD9" w:rsidRDefault="006D02B8" w:rsidP="006D02B8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Никольского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плановый период </w:t>
      </w:r>
      <w:r w:rsidRPr="00B6670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23 и 2024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ов </w:t>
      </w:r>
    </w:p>
    <w:p w:rsidR="006D02B8" w:rsidRPr="00B66708" w:rsidRDefault="006D02B8" w:rsidP="006D02B8">
      <w:pPr>
        <w:jc w:val="right"/>
      </w:pPr>
      <w:r w:rsidRPr="00B66708">
        <w:rPr>
          <w:sz w:val="28"/>
          <w:szCs w:val="28"/>
        </w:rPr>
        <w:t xml:space="preserve"> (тыс. рублей)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4704"/>
        <w:gridCol w:w="1260"/>
        <w:gridCol w:w="1188"/>
      </w:tblGrid>
      <w:tr w:rsidR="006D02B8" w:rsidRPr="00B66708" w:rsidTr="00B87829">
        <w:trPr>
          <w:trHeight w:val="852"/>
        </w:trPr>
        <w:tc>
          <w:tcPr>
            <w:tcW w:w="30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2B8" w:rsidRPr="00B66708" w:rsidRDefault="006D02B8" w:rsidP="00B87829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704" w:type="dxa"/>
            <w:vMerge w:val="restart"/>
            <w:shd w:val="clear" w:color="auto" w:fill="auto"/>
            <w:vAlign w:val="center"/>
          </w:tcPr>
          <w:p w:rsidR="006D02B8" w:rsidRPr="00B66708" w:rsidRDefault="006D02B8" w:rsidP="00B87829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6D02B8" w:rsidRPr="00B66708" w:rsidRDefault="006D02B8" w:rsidP="00B87829">
            <w:pPr>
              <w:jc w:val="center"/>
              <w:rPr>
                <w:b/>
                <w:bCs/>
                <w:sz w:val="28"/>
                <w:szCs w:val="28"/>
              </w:rPr>
            </w:pPr>
            <w:r w:rsidRPr="00B6670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Default="006D02B8" w:rsidP="00B87829">
            <w:pPr>
              <w:jc w:val="center"/>
            </w:pPr>
          </w:p>
        </w:tc>
        <w:tc>
          <w:tcPr>
            <w:tcW w:w="4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Default="006D02B8" w:rsidP="00B87829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B66708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B66708" w:rsidRDefault="006D02B8" w:rsidP="00B87829">
            <w:pPr>
              <w:jc w:val="center"/>
            </w:pPr>
            <w: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B66708" w:rsidRDefault="006D02B8" w:rsidP="00B87829">
            <w:pPr>
              <w:ind w:left="-26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8743C4" w:rsidRDefault="006D02B8" w:rsidP="00B878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B66708" w:rsidRDefault="006D02B8" w:rsidP="00B878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 w:rsidRPr="008743C4">
              <w:t>1 00 00000 00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b/>
                <w:bCs/>
                <w:sz w:val="22"/>
                <w:szCs w:val="22"/>
              </w:rPr>
            </w:pPr>
            <w:r w:rsidRPr="008743C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2478,2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2537,3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158,9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166,5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02000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158,9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166,5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A932E7" w:rsidRDefault="006D02B8" w:rsidP="00B87829">
            <w:pPr>
              <w:jc w:val="center"/>
            </w:pPr>
            <w:r w:rsidRPr="00A932E7">
              <w:t>1 03 00000 00 0000 000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A932E7" w:rsidRDefault="006D02B8" w:rsidP="00B87829">
            <w:pPr>
              <w:jc w:val="both"/>
              <w:rPr>
                <w:b/>
                <w:bCs/>
                <w:i/>
                <w:iCs/>
              </w:rPr>
            </w:pPr>
            <w:r w:rsidRPr="00A932E7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1002,6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1023,0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A932E7" w:rsidRDefault="006D02B8" w:rsidP="00B87829">
            <w:pPr>
              <w:jc w:val="center"/>
            </w:pPr>
            <w:r w:rsidRPr="00A932E7">
              <w:t>1 03 02000 01 0000 110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A932E7" w:rsidRDefault="006D02B8" w:rsidP="00B87829">
            <w:pPr>
              <w:jc w:val="both"/>
            </w:pPr>
            <w:r w:rsidRPr="00A932E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1002,6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1023,0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05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 w:rsidRPr="008743C4">
              <w:t>1 05 03000 01 0000 110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 w:rsidRPr="008743C4">
              <w:t>1 06 00000 00 0000 000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8743C4" w:rsidRDefault="006D02B8" w:rsidP="00B87829">
            <w:pPr>
              <w:pStyle w:val="ConsPlusNormal"/>
              <w:rPr>
                <w:b/>
                <w:i/>
                <w:sz w:val="22"/>
                <w:szCs w:val="22"/>
              </w:rPr>
            </w:pPr>
            <w:r w:rsidRPr="008743C4">
              <w:rPr>
                <w:b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1316,7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A5929" w:rsidRDefault="006D02B8" w:rsidP="00B87829">
            <w:pPr>
              <w:jc w:val="center"/>
            </w:pPr>
            <w:r w:rsidRPr="00EA5929">
              <w:t xml:space="preserve">1 06 01000 00 0000 110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A5929" w:rsidRDefault="006D02B8" w:rsidP="00B87829">
            <w:pPr>
              <w:jc w:val="both"/>
              <w:rPr>
                <w:bCs/>
              </w:rPr>
            </w:pPr>
            <w:r w:rsidRPr="00EA5929">
              <w:rPr>
                <w:bCs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92,7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99,3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A5929" w:rsidRDefault="006D02B8" w:rsidP="00B87829">
            <w:pPr>
              <w:jc w:val="center"/>
            </w:pPr>
            <w:r w:rsidRPr="00EA5929">
              <w:t xml:space="preserve">1 06 06000 00 0000 110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A5929" w:rsidRDefault="006D02B8" w:rsidP="00B87829">
            <w:pPr>
              <w:jc w:val="both"/>
              <w:rPr>
                <w:bCs/>
              </w:rPr>
            </w:pPr>
            <w:r w:rsidRPr="00EA5929">
              <w:rPr>
                <w:bCs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1224,0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1248,5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08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A5929" w:rsidRDefault="006D02B8" w:rsidP="00B87829">
            <w:pPr>
              <w:jc w:val="center"/>
            </w:pPr>
            <w:r w:rsidRPr="00EA5929">
              <w:t>1 08 04000 01 0000 110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A5929" w:rsidRDefault="006D02B8" w:rsidP="00B87829">
            <w:pPr>
              <w:autoSpaceDE w:val="0"/>
              <w:autoSpaceDN w:val="0"/>
              <w:adjustRightInd w:val="0"/>
              <w:jc w:val="both"/>
            </w:pPr>
            <w:r w:rsidRPr="00EA592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</w:pPr>
            <w: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 w:rsidRPr="008743C4">
              <w:t>1 08 07000 01 0000 110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Cs/>
                <w:iCs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05000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</w:pPr>
            <w: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A5929" w:rsidRDefault="006D02B8" w:rsidP="00B87829">
            <w:pPr>
              <w:jc w:val="center"/>
            </w:pPr>
            <w:r w:rsidRPr="00EA5929">
              <w:lastRenderedPageBreak/>
              <w:t>1 11 09000 00 0000 120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A5929" w:rsidRDefault="006D02B8" w:rsidP="00B87829">
            <w:pPr>
              <w:jc w:val="both"/>
              <w:rPr>
                <w:b/>
                <w:bCs/>
                <w:i/>
              </w:rPr>
            </w:pPr>
            <w:r w:rsidRPr="00EA592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center"/>
            </w:pPr>
            <w:r w:rsidRPr="008743C4">
              <w:t>1 13 00000 00 0000 000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743C4">
              <w:rPr>
                <w:b/>
                <w:bCs/>
                <w:i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 w:rsidRPr="008743C4">
              <w:t>1 13 02000 00 0000 130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 w:rsidRPr="008743C4">
              <w:t>1 16 00000 00 0000 000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A52D7" w:rsidRDefault="006D02B8" w:rsidP="00B87829">
            <w:pPr>
              <w:autoSpaceDE w:val="0"/>
              <w:autoSpaceDN w:val="0"/>
              <w:adjustRightInd w:val="0"/>
            </w:pPr>
            <w:r w:rsidRPr="00EA52D7">
              <w:t xml:space="preserve">  </w:t>
            </w:r>
            <w:r>
              <w:t xml:space="preserve">  </w:t>
            </w:r>
            <w:r w:rsidRPr="00EA52D7">
              <w:t>1 16 02000 02 0000 140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A52D7" w:rsidRDefault="006D02B8" w:rsidP="00B87829">
            <w:pPr>
              <w:autoSpaceDE w:val="0"/>
              <w:autoSpaceDN w:val="0"/>
              <w:adjustRightInd w:val="0"/>
              <w:jc w:val="both"/>
            </w:pPr>
            <w:r w:rsidRPr="00EA52D7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</w:pPr>
            <w: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F7B0E" w:rsidRDefault="006D02B8" w:rsidP="00B87829">
            <w:pPr>
              <w:autoSpaceDE w:val="0"/>
              <w:autoSpaceDN w:val="0"/>
              <w:adjustRightInd w:val="0"/>
              <w:jc w:val="center"/>
            </w:pPr>
            <w:r w:rsidRPr="00EF7B0E">
              <w:t>1 16 07000 01 0000 140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F7B0E" w:rsidRDefault="006D02B8" w:rsidP="00B87829">
            <w:pPr>
              <w:autoSpaceDE w:val="0"/>
              <w:autoSpaceDN w:val="0"/>
              <w:adjustRightInd w:val="0"/>
              <w:jc w:val="both"/>
            </w:pPr>
            <w:r w:rsidRPr="00EF7B0E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A52D7" w:rsidRDefault="006D02B8" w:rsidP="00B87829">
            <w:pPr>
              <w:jc w:val="center"/>
            </w:pPr>
            <w:r w:rsidRPr="00EA52D7">
              <w:t>1 16 10000 00 0000 140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EA52D7" w:rsidRDefault="006D02B8" w:rsidP="00B87829">
            <w:pPr>
              <w:autoSpaceDE w:val="0"/>
              <w:autoSpaceDN w:val="0"/>
              <w:adjustRightInd w:val="0"/>
              <w:jc w:val="both"/>
            </w:pPr>
            <w:r w:rsidRPr="00EA52D7">
              <w:t xml:space="preserve">Платежи в целях возмещения причиненного ущерба (убытков)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 w:rsidRPr="008743C4">
              <w:t>1 17 00000 00 0000 000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</w:pPr>
            <w:r>
              <w:t>1 17 01000 00 0000 180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D6A06" w:rsidRDefault="006D02B8" w:rsidP="00B87829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D02B8" w:rsidRPr="00B66708" w:rsidTr="00B8782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center"/>
              <w:rPr>
                <w:highlight w:val="yellow"/>
              </w:rPr>
            </w:pPr>
            <w:r w:rsidRPr="008743C4">
              <w:t>1 17 05000 00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B8" w:rsidRPr="008743C4" w:rsidRDefault="006D02B8" w:rsidP="00B87829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2B8" w:rsidRPr="008743C4" w:rsidRDefault="006D02B8" w:rsidP="00B8782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6D02B8" w:rsidRPr="00B6670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6D02B8" w:rsidRDefault="006D02B8" w:rsidP="006D02B8"/>
    <w:p w:rsidR="007A2684" w:rsidRPr="00D16809" w:rsidRDefault="007A2684" w:rsidP="00F846E0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6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412ED1" w:rsidRPr="00DA68AD" w:rsidRDefault="00412ED1" w:rsidP="00DA68AD">
      <w:pPr>
        <w:jc w:val="right"/>
        <w:rPr>
          <w:b/>
          <w:bCs/>
          <w:sz w:val="28"/>
          <w:szCs w:val="28"/>
        </w:rPr>
      </w:pPr>
    </w:p>
    <w:p w:rsidR="00412ED1" w:rsidRDefault="00412ED1">
      <w:pPr>
        <w:rPr>
          <w:sz w:val="22"/>
          <w:szCs w:val="22"/>
        </w:rPr>
      </w:pPr>
    </w:p>
    <w:p w:rsidR="00EB4C00" w:rsidRDefault="00EB4C00" w:rsidP="00EB4C00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EB4C00" w:rsidRDefault="00EB4C00" w:rsidP="00EB4C00">
      <w:pPr>
        <w:jc w:val="center"/>
        <w:rPr>
          <w:sz w:val="28"/>
        </w:rPr>
      </w:pPr>
      <w:r>
        <w:rPr>
          <w:b/>
          <w:sz w:val="28"/>
        </w:rPr>
        <w:t>бюджет  на 2022 год</w:t>
      </w:r>
    </w:p>
    <w:p w:rsidR="00EB4C00" w:rsidRDefault="00EB4C00" w:rsidP="00EB4C00">
      <w:pPr>
        <w:jc w:val="right"/>
      </w:pPr>
      <w:r>
        <w:rPr>
          <w:sz w:val="28"/>
        </w:rPr>
        <w:t>(тыс. рублей)</w:t>
      </w:r>
    </w:p>
    <w:tbl>
      <w:tblPr>
        <w:tblW w:w="10320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3120"/>
        <w:gridCol w:w="5040"/>
        <w:gridCol w:w="2160"/>
      </w:tblGrid>
      <w:tr w:rsidR="00EB4C00" w:rsidTr="00B87829">
        <w:trPr>
          <w:trHeight w:val="6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C00" w:rsidRDefault="00EB4C00" w:rsidP="00B878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C00" w:rsidRPr="00F05E0F" w:rsidRDefault="00EB4C00" w:rsidP="00B87829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EB4C00" w:rsidRDefault="00EB4C00" w:rsidP="00B87829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4C00" w:rsidRDefault="00EB4C00" w:rsidP="00B878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EB4C00" w:rsidTr="00B87829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Default="00EB4C00" w:rsidP="00B87829">
            <w:pPr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Default="00EB4C00" w:rsidP="00B87829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00" w:rsidRDefault="00EB4C00" w:rsidP="00B87829">
            <w:pPr>
              <w:jc w:val="center"/>
            </w:pPr>
            <w:r>
              <w:t>3</w:t>
            </w:r>
          </w:p>
        </w:tc>
      </w:tr>
      <w:tr w:rsidR="00EB4C00" w:rsidTr="00B87829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Pr="00D01E07" w:rsidRDefault="00EB4C00" w:rsidP="00B87829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00" w:rsidRPr="00AA0A43" w:rsidRDefault="00EB4C00" w:rsidP="00B87829">
            <w:pPr>
              <w:jc w:val="both"/>
              <w:rPr>
                <w:b/>
                <w:sz w:val="24"/>
                <w:szCs w:val="24"/>
              </w:rPr>
            </w:pPr>
            <w:r w:rsidRPr="00AA0A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Pr="00E71AE9" w:rsidRDefault="00EB4C00" w:rsidP="00B8782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5208,6</w:t>
            </w:r>
          </w:p>
        </w:tc>
      </w:tr>
      <w:tr w:rsidR="00EB4C00" w:rsidTr="00B87829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Pr="008F07E7" w:rsidRDefault="00EB4C00" w:rsidP="00B87829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00" w:rsidRPr="00AA0A43" w:rsidRDefault="00EB4C00" w:rsidP="00B87829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Безвозмездные поступления от других бюджетов бюджетной системы Р</w:t>
            </w:r>
            <w:r>
              <w:rPr>
                <w:sz w:val="24"/>
                <w:szCs w:val="24"/>
              </w:rPr>
              <w:t xml:space="preserve">оссийской </w:t>
            </w:r>
            <w:r w:rsidRPr="00AA0A43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Pr="00E71AE9" w:rsidRDefault="00EB4C00" w:rsidP="00B87829">
            <w:pPr>
              <w:jc w:val="right"/>
              <w:rPr>
                <w:sz w:val="28"/>
              </w:rPr>
            </w:pPr>
            <w:r>
              <w:rPr>
                <w:sz w:val="28"/>
              </w:rPr>
              <w:t>5208,6</w:t>
            </w:r>
          </w:p>
        </w:tc>
      </w:tr>
      <w:tr w:rsidR="00EB4C00" w:rsidTr="00B87829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Pr="00D01E07" w:rsidRDefault="00EB4C00" w:rsidP="00B878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2 02 </w:t>
            </w:r>
            <w:r w:rsidRPr="00D01E0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00" w:rsidRPr="009D2925" w:rsidRDefault="00EB4C00" w:rsidP="00B878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5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Pr="00E71AE9" w:rsidRDefault="00EB4C00" w:rsidP="00B8782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5134,2</w:t>
            </w:r>
          </w:p>
        </w:tc>
      </w:tr>
      <w:tr w:rsidR="00EB4C00" w:rsidTr="00B87829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Default="00EB4C00" w:rsidP="00B87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00" w:rsidRPr="00AA0A43" w:rsidRDefault="00EB4C00" w:rsidP="00B87829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Pr="0070505F" w:rsidRDefault="00EB4C00" w:rsidP="00B87829">
            <w:pPr>
              <w:jc w:val="right"/>
              <w:rPr>
                <w:sz w:val="28"/>
              </w:rPr>
            </w:pPr>
            <w:r w:rsidRPr="0070505F">
              <w:rPr>
                <w:sz w:val="28"/>
              </w:rPr>
              <w:t>5134,2</w:t>
            </w:r>
          </w:p>
        </w:tc>
      </w:tr>
      <w:tr w:rsidR="00EB4C00" w:rsidTr="00B87829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Default="00EB4C00" w:rsidP="00B87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00" w:rsidRPr="006E4FD0" w:rsidRDefault="00EB4C00" w:rsidP="00B87829">
            <w:pPr>
              <w:jc w:val="both"/>
              <w:rPr>
                <w:sz w:val="24"/>
                <w:szCs w:val="24"/>
              </w:rPr>
            </w:pPr>
            <w:r w:rsidRPr="006E4FD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Pr="0070505F" w:rsidRDefault="00EB4C00" w:rsidP="00B87829">
            <w:pPr>
              <w:jc w:val="right"/>
              <w:rPr>
                <w:sz w:val="28"/>
              </w:rPr>
            </w:pPr>
            <w:r w:rsidRPr="0070505F">
              <w:rPr>
                <w:sz w:val="28"/>
              </w:rPr>
              <w:t>5134,2</w:t>
            </w:r>
          </w:p>
        </w:tc>
      </w:tr>
      <w:tr w:rsidR="00EB4C00" w:rsidTr="00B87829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Pr="00D01E07" w:rsidRDefault="00EB4C00" w:rsidP="00B878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2 02 30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00" w:rsidRPr="00207A6B" w:rsidRDefault="00EB4C00" w:rsidP="00B878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6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Pr="00E71AE9" w:rsidRDefault="00EB4C00" w:rsidP="00B8782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74,4</w:t>
            </w:r>
          </w:p>
        </w:tc>
      </w:tr>
      <w:tr w:rsidR="00EB4C00" w:rsidTr="00B87829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Default="00EB4C00" w:rsidP="00B87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00" w:rsidRPr="00AA0A43" w:rsidRDefault="00EB4C00" w:rsidP="00B87829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Pr="0070505F" w:rsidRDefault="00EB4C00" w:rsidP="00B87829">
            <w:pPr>
              <w:jc w:val="right"/>
              <w:rPr>
                <w:sz w:val="28"/>
              </w:rPr>
            </w:pPr>
            <w:r w:rsidRPr="0070505F">
              <w:rPr>
                <w:sz w:val="28"/>
              </w:rPr>
              <w:t>74,4</w:t>
            </w:r>
          </w:p>
        </w:tc>
      </w:tr>
      <w:tr w:rsidR="00EB4C00" w:rsidTr="00B87829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Default="00EB4C00" w:rsidP="00B87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C00" w:rsidRPr="007C5DF1" w:rsidRDefault="00EB4C00" w:rsidP="00B87829">
            <w:pPr>
              <w:jc w:val="both"/>
              <w:rPr>
                <w:sz w:val="24"/>
                <w:szCs w:val="24"/>
              </w:rPr>
            </w:pPr>
            <w:r w:rsidRPr="007C5DF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C00" w:rsidRPr="0070505F" w:rsidRDefault="00EB4C00" w:rsidP="00B87829">
            <w:pPr>
              <w:jc w:val="right"/>
              <w:rPr>
                <w:sz w:val="28"/>
              </w:rPr>
            </w:pPr>
            <w:r w:rsidRPr="0070505F">
              <w:rPr>
                <w:sz w:val="28"/>
              </w:rPr>
              <w:t>74,4</w:t>
            </w:r>
          </w:p>
        </w:tc>
      </w:tr>
    </w:tbl>
    <w:p w:rsidR="00EB4C00" w:rsidRDefault="00EB4C00" w:rsidP="00EB4C00"/>
    <w:p w:rsidR="00EB4C00" w:rsidRDefault="00EB4C00" w:rsidP="00EB4C00"/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3C5396">
      <w:pPr>
        <w:keepNext/>
        <w:outlineLvl w:val="2"/>
        <w:rPr>
          <w:sz w:val="22"/>
          <w:szCs w:val="22"/>
        </w:rPr>
      </w:pPr>
    </w:p>
    <w:p w:rsidR="003C5396" w:rsidRDefault="003C5396" w:rsidP="003C5396">
      <w:pPr>
        <w:keepNext/>
        <w:outlineLvl w:val="2"/>
        <w:rPr>
          <w:sz w:val="22"/>
          <w:szCs w:val="22"/>
        </w:rPr>
      </w:pPr>
    </w:p>
    <w:p w:rsidR="003C5396" w:rsidRDefault="003C5396" w:rsidP="003C5396">
      <w:pPr>
        <w:keepNext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EB4C00" w:rsidRDefault="00EB4C00" w:rsidP="00412ED1">
      <w:pPr>
        <w:keepNext/>
        <w:jc w:val="right"/>
        <w:outlineLvl w:val="2"/>
        <w:rPr>
          <w:sz w:val="22"/>
          <w:szCs w:val="22"/>
        </w:rPr>
      </w:pPr>
    </w:p>
    <w:p w:rsidR="00412ED1" w:rsidRPr="00B66708" w:rsidRDefault="00412ED1" w:rsidP="00412ED1">
      <w:pPr>
        <w:rPr>
          <w:b/>
          <w:bCs/>
          <w:sz w:val="28"/>
          <w:szCs w:val="28"/>
        </w:rPr>
      </w:pPr>
    </w:p>
    <w:p w:rsidR="003C5396" w:rsidRPr="00D16809" w:rsidRDefault="003C5396" w:rsidP="003C5396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7</w:t>
      </w:r>
    </w:p>
    <w:p w:rsidR="003C5396" w:rsidRPr="00D16809" w:rsidRDefault="003C5396" w:rsidP="003C5396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3C5396" w:rsidRPr="00D16809" w:rsidRDefault="003C5396" w:rsidP="003C5396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3C5396" w:rsidRPr="00D16809" w:rsidRDefault="003C5396" w:rsidP="003C5396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3C5396" w:rsidRDefault="003C5396" w:rsidP="003C5396">
      <w:pPr>
        <w:rPr>
          <w:b/>
          <w:bCs/>
          <w:sz w:val="28"/>
          <w:szCs w:val="28"/>
        </w:rPr>
      </w:pPr>
    </w:p>
    <w:p w:rsidR="00E41C9A" w:rsidRDefault="00E41C9A" w:rsidP="00E41C9A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E41C9A" w:rsidRDefault="00E41C9A" w:rsidP="00E41C9A">
      <w:pPr>
        <w:jc w:val="center"/>
        <w:rPr>
          <w:sz w:val="28"/>
        </w:rPr>
      </w:pPr>
      <w:r>
        <w:rPr>
          <w:b/>
          <w:sz w:val="28"/>
        </w:rPr>
        <w:t>бюджет  на плановый период 2023 и 2024  годов</w:t>
      </w:r>
    </w:p>
    <w:p w:rsidR="00E41C9A" w:rsidRDefault="00E41C9A" w:rsidP="00E41C9A">
      <w:pPr>
        <w:jc w:val="right"/>
        <w:rPr>
          <w:sz w:val="28"/>
        </w:rPr>
      </w:pPr>
      <w:r>
        <w:rPr>
          <w:sz w:val="28"/>
        </w:rPr>
        <w:t>(тыс. рублей)</w:t>
      </w:r>
    </w:p>
    <w:p w:rsidR="00814122" w:rsidRDefault="00814122" w:rsidP="00E41C9A">
      <w:pPr>
        <w:jc w:val="right"/>
      </w:pPr>
    </w:p>
    <w:tbl>
      <w:tblPr>
        <w:tblW w:w="10680" w:type="dxa"/>
        <w:tblInd w:w="-492" w:type="dxa"/>
        <w:tblLayout w:type="fixed"/>
        <w:tblLook w:val="0000" w:firstRow="0" w:lastRow="0" w:firstColumn="0" w:lastColumn="0" w:noHBand="0" w:noVBand="0"/>
      </w:tblPr>
      <w:tblGrid>
        <w:gridCol w:w="3120"/>
        <w:gridCol w:w="5040"/>
        <w:gridCol w:w="1260"/>
        <w:gridCol w:w="1260"/>
      </w:tblGrid>
      <w:tr w:rsidR="00E41C9A" w:rsidTr="00B87829">
        <w:trPr>
          <w:trHeight w:val="3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C9A" w:rsidRDefault="00E41C9A" w:rsidP="00B878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1C9A" w:rsidRPr="00F05E0F" w:rsidRDefault="00E41C9A" w:rsidP="00B87829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E41C9A" w:rsidRDefault="00E41C9A" w:rsidP="00B87829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Default="00E41C9A" w:rsidP="00B878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E41C9A" w:rsidTr="00B87829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C9A" w:rsidRDefault="00E41C9A" w:rsidP="00B87829">
            <w:pPr>
              <w:jc w:val="center"/>
              <w:rPr>
                <w:b/>
                <w:sz w:val="28"/>
              </w:rPr>
            </w:pP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1C9A" w:rsidRPr="00F05E0F" w:rsidRDefault="00E41C9A" w:rsidP="00B878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Default="00E41C9A" w:rsidP="00B878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Default="00E41C9A" w:rsidP="00B878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</w:tr>
      <w:tr w:rsidR="00E41C9A" w:rsidTr="00B87829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Default="00E41C9A" w:rsidP="00B87829">
            <w:pPr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Default="00E41C9A" w:rsidP="00B87829">
            <w:pPr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C9A" w:rsidRDefault="00E41C9A" w:rsidP="00B8782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Default="00E41C9A" w:rsidP="00B87829">
            <w:pPr>
              <w:jc w:val="center"/>
            </w:pPr>
            <w:r>
              <w:t>4</w:t>
            </w:r>
          </w:p>
        </w:tc>
      </w:tr>
      <w:tr w:rsidR="00E41C9A" w:rsidTr="00B87829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D01E07" w:rsidRDefault="00E41C9A" w:rsidP="00B87829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C9A" w:rsidRPr="00AA0A43" w:rsidRDefault="00E41C9A" w:rsidP="00B87829">
            <w:pPr>
              <w:jc w:val="both"/>
              <w:rPr>
                <w:b/>
                <w:sz w:val="24"/>
                <w:szCs w:val="24"/>
              </w:rPr>
            </w:pPr>
            <w:r w:rsidRPr="00AA0A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E71AE9" w:rsidRDefault="00E41C9A" w:rsidP="00B8782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3074,5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E71AE9" w:rsidRDefault="00E41C9A" w:rsidP="00B8782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1700,7</w:t>
            </w:r>
          </w:p>
        </w:tc>
      </w:tr>
      <w:tr w:rsidR="00E41C9A" w:rsidTr="00B87829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8F07E7" w:rsidRDefault="00E41C9A" w:rsidP="00B87829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C9A" w:rsidRPr="00AA0A43" w:rsidRDefault="00E41C9A" w:rsidP="00B87829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0546D2" w:rsidRDefault="00E41C9A" w:rsidP="00B87829">
            <w:pPr>
              <w:jc w:val="right"/>
              <w:rPr>
                <w:sz w:val="28"/>
              </w:rPr>
            </w:pPr>
            <w:r w:rsidRPr="000546D2">
              <w:rPr>
                <w:sz w:val="28"/>
              </w:rPr>
              <w:t>3074,5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0546D2" w:rsidRDefault="00E41C9A" w:rsidP="00B87829">
            <w:pPr>
              <w:jc w:val="right"/>
              <w:rPr>
                <w:sz w:val="28"/>
              </w:rPr>
            </w:pPr>
            <w:r w:rsidRPr="000546D2">
              <w:rPr>
                <w:sz w:val="28"/>
              </w:rPr>
              <w:t>1700,7</w:t>
            </w:r>
          </w:p>
        </w:tc>
      </w:tr>
      <w:tr w:rsidR="00E41C9A" w:rsidTr="00B87829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D01E07" w:rsidRDefault="00E41C9A" w:rsidP="00B878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2 02 </w:t>
            </w:r>
            <w:r w:rsidRPr="00D01E0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C9A" w:rsidRPr="000D3250" w:rsidRDefault="00E41C9A" w:rsidP="00B878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50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E71AE9" w:rsidRDefault="00E41C9A" w:rsidP="00B8782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2997,5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E71AE9" w:rsidRDefault="00E41C9A" w:rsidP="00B8782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1621,1</w:t>
            </w:r>
          </w:p>
        </w:tc>
      </w:tr>
      <w:tr w:rsidR="00E41C9A" w:rsidTr="00B87829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Default="00E41C9A" w:rsidP="00B87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C9A" w:rsidRDefault="00E41C9A" w:rsidP="00B87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0546D2" w:rsidRDefault="00E41C9A" w:rsidP="00B87829">
            <w:pPr>
              <w:jc w:val="right"/>
              <w:rPr>
                <w:sz w:val="28"/>
              </w:rPr>
            </w:pPr>
            <w:r w:rsidRPr="000546D2">
              <w:rPr>
                <w:sz w:val="28"/>
              </w:rPr>
              <w:t>2997,5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0546D2" w:rsidRDefault="00E41C9A" w:rsidP="00B87829">
            <w:pPr>
              <w:jc w:val="right"/>
              <w:rPr>
                <w:sz w:val="28"/>
              </w:rPr>
            </w:pPr>
            <w:r w:rsidRPr="000546D2">
              <w:rPr>
                <w:sz w:val="28"/>
              </w:rPr>
              <w:t>1621,1</w:t>
            </w:r>
          </w:p>
        </w:tc>
      </w:tr>
      <w:tr w:rsidR="00E41C9A" w:rsidTr="00B87829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Default="00E41C9A" w:rsidP="00B87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C9A" w:rsidRDefault="00E41C9A" w:rsidP="00B878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0546D2" w:rsidRDefault="00E41C9A" w:rsidP="00B87829">
            <w:pPr>
              <w:jc w:val="right"/>
              <w:rPr>
                <w:sz w:val="28"/>
              </w:rPr>
            </w:pPr>
            <w:r w:rsidRPr="000546D2">
              <w:rPr>
                <w:sz w:val="28"/>
              </w:rPr>
              <w:t>2997,5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0546D2" w:rsidRDefault="00E41C9A" w:rsidP="00B87829">
            <w:pPr>
              <w:jc w:val="right"/>
              <w:rPr>
                <w:sz w:val="28"/>
              </w:rPr>
            </w:pPr>
            <w:r w:rsidRPr="000546D2">
              <w:rPr>
                <w:sz w:val="28"/>
              </w:rPr>
              <w:t>1621,1</w:t>
            </w:r>
          </w:p>
        </w:tc>
      </w:tr>
      <w:tr w:rsidR="00E41C9A" w:rsidTr="00B87829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Pr="00D01E07" w:rsidRDefault="00E41C9A" w:rsidP="00B878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2 02 30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C9A" w:rsidRPr="00207A6B" w:rsidRDefault="00E41C9A" w:rsidP="00B878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6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C9A" w:rsidRPr="00E71AE9" w:rsidRDefault="00E41C9A" w:rsidP="00B8782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9A" w:rsidRPr="00E71AE9" w:rsidRDefault="00E41C9A" w:rsidP="00B8782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79,6</w:t>
            </w:r>
          </w:p>
        </w:tc>
      </w:tr>
      <w:tr w:rsidR="00E41C9A" w:rsidTr="00B87829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Default="00E41C9A" w:rsidP="00B87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C9A" w:rsidRPr="00AA0A43" w:rsidRDefault="00E41C9A" w:rsidP="00B87829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C9A" w:rsidRPr="000546D2" w:rsidRDefault="00E41C9A" w:rsidP="00B87829">
            <w:pPr>
              <w:jc w:val="right"/>
              <w:rPr>
                <w:sz w:val="28"/>
              </w:rPr>
            </w:pPr>
            <w:r w:rsidRPr="000546D2">
              <w:rPr>
                <w:sz w:val="28"/>
              </w:rPr>
              <w:t>77,0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9A" w:rsidRPr="000546D2" w:rsidRDefault="00E41C9A" w:rsidP="00B87829">
            <w:pPr>
              <w:jc w:val="right"/>
              <w:rPr>
                <w:sz w:val="28"/>
              </w:rPr>
            </w:pPr>
            <w:r w:rsidRPr="000546D2">
              <w:rPr>
                <w:sz w:val="28"/>
              </w:rPr>
              <w:t>79,6</w:t>
            </w:r>
          </w:p>
        </w:tc>
      </w:tr>
      <w:tr w:rsidR="00E41C9A" w:rsidTr="00B87829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9A" w:rsidRDefault="00E41C9A" w:rsidP="00B87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C9A" w:rsidRPr="00AA0A43" w:rsidRDefault="00E41C9A" w:rsidP="00B87829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C9A" w:rsidRPr="000546D2" w:rsidRDefault="00E41C9A" w:rsidP="00B87829">
            <w:pPr>
              <w:jc w:val="right"/>
              <w:rPr>
                <w:sz w:val="28"/>
              </w:rPr>
            </w:pPr>
            <w:r w:rsidRPr="000546D2">
              <w:rPr>
                <w:sz w:val="28"/>
              </w:rPr>
              <w:t>77,0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9A" w:rsidRPr="000546D2" w:rsidRDefault="00E41C9A" w:rsidP="00B87829">
            <w:pPr>
              <w:jc w:val="right"/>
              <w:rPr>
                <w:sz w:val="28"/>
              </w:rPr>
            </w:pPr>
            <w:r w:rsidRPr="000546D2">
              <w:rPr>
                <w:sz w:val="28"/>
              </w:rPr>
              <w:t>79,6</w:t>
            </w:r>
          </w:p>
        </w:tc>
      </w:tr>
    </w:tbl>
    <w:p w:rsidR="00E41C9A" w:rsidRDefault="00E41C9A" w:rsidP="00E41C9A"/>
    <w:p w:rsidR="00E41C9A" w:rsidRDefault="00E41C9A" w:rsidP="00E41C9A"/>
    <w:p w:rsidR="00E41C9A" w:rsidRDefault="00E41C9A" w:rsidP="00490E1B">
      <w:pPr>
        <w:keepNext/>
        <w:jc w:val="right"/>
        <w:outlineLvl w:val="2"/>
        <w:rPr>
          <w:sz w:val="22"/>
          <w:szCs w:val="22"/>
        </w:rPr>
      </w:pPr>
    </w:p>
    <w:p w:rsidR="00E41C9A" w:rsidRDefault="00E41C9A" w:rsidP="00490E1B">
      <w:pPr>
        <w:keepNext/>
        <w:jc w:val="right"/>
        <w:outlineLvl w:val="2"/>
        <w:rPr>
          <w:sz w:val="22"/>
          <w:szCs w:val="22"/>
        </w:rPr>
      </w:pPr>
    </w:p>
    <w:p w:rsidR="00E41C9A" w:rsidRDefault="00E41C9A" w:rsidP="00490E1B">
      <w:pPr>
        <w:keepNext/>
        <w:jc w:val="right"/>
        <w:outlineLvl w:val="2"/>
        <w:rPr>
          <w:sz w:val="22"/>
          <w:szCs w:val="22"/>
        </w:rPr>
      </w:pPr>
    </w:p>
    <w:p w:rsidR="00E41C9A" w:rsidRDefault="00E41C9A" w:rsidP="00490E1B">
      <w:pPr>
        <w:keepNext/>
        <w:jc w:val="right"/>
        <w:outlineLvl w:val="2"/>
        <w:rPr>
          <w:sz w:val="22"/>
          <w:szCs w:val="22"/>
        </w:rPr>
      </w:pPr>
    </w:p>
    <w:p w:rsidR="00E41C9A" w:rsidRDefault="00E41C9A" w:rsidP="00490E1B">
      <w:pPr>
        <w:keepNext/>
        <w:jc w:val="right"/>
        <w:outlineLvl w:val="2"/>
        <w:rPr>
          <w:sz w:val="22"/>
          <w:szCs w:val="22"/>
        </w:rPr>
      </w:pPr>
    </w:p>
    <w:p w:rsidR="00E41C9A" w:rsidRDefault="00E41C9A" w:rsidP="00490E1B">
      <w:pPr>
        <w:keepNext/>
        <w:jc w:val="right"/>
        <w:outlineLvl w:val="2"/>
        <w:rPr>
          <w:sz w:val="22"/>
          <w:szCs w:val="22"/>
        </w:rPr>
      </w:pPr>
    </w:p>
    <w:p w:rsidR="00E41C9A" w:rsidRDefault="00E41C9A" w:rsidP="00490E1B">
      <w:pPr>
        <w:keepNext/>
        <w:jc w:val="right"/>
        <w:outlineLvl w:val="2"/>
        <w:rPr>
          <w:sz w:val="22"/>
          <w:szCs w:val="22"/>
        </w:rPr>
      </w:pPr>
    </w:p>
    <w:p w:rsidR="00E41C9A" w:rsidRDefault="00E41C9A" w:rsidP="00490E1B">
      <w:pPr>
        <w:keepNext/>
        <w:jc w:val="right"/>
        <w:outlineLvl w:val="2"/>
        <w:rPr>
          <w:sz w:val="22"/>
          <w:szCs w:val="22"/>
        </w:rPr>
      </w:pPr>
    </w:p>
    <w:p w:rsidR="00E41C9A" w:rsidRDefault="00E41C9A" w:rsidP="00490E1B">
      <w:pPr>
        <w:keepNext/>
        <w:jc w:val="right"/>
        <w:outlineLvl w:val="2"/>
        <w:rPr>
          <w:sz w:val="22"/>
          <w:szCs w:val="22"/>
        </w:rPr>
      </w:pPr>
    </w:p>
    <w:p w:rsidR="00E41C9A" w:rsidRDefault="00E41C9A" w:rsidP="00490E1B">
      <w:pPr>
        <w:keepNext/>
        <w:jc w:val="right"/>
        <w:outlineLvl w:val="2"/>
        <w:rPr>
          <w:sz w:val="22"/>
          <w:szCs w:val="22"/>
        </w:rPr>
      </w:pPr>
    </w:p>
    <w:p w:rsidR="00E41C9A" w:rsidRDefault="00E41C9A" w:rsidP="00173F67">
      <w:pPr>
        <w:keepNext/>
        <w:outlineLvl w:val="2"/>
        <w:rPr>
          <w:sz w:val="22"/>
          <w:szCs w:val="22"/>
        </w:rPr>
      </w:pPr>
    </w:p>
    <w:p w:rsidR="00E41C9A" w:rsidRDefault="00E41C9A" w:rsidP="00490E1B">
      <w:pPr>
        <w:keepNext/>
        <w:jc w:val="right"/>
        <w:outlineLvl w:val="2"/>
        <w:rPr>
          <w:sz w:val="22"/>
          <w:szCs w:val="22"/>
        </w:rPr>
      </w:pPr>
    </w:p>
    <w:p w:rsidR="00E41C9A" w:rsidRDefault="00E41C9A" w:rsidP="00490E1B">
      <w:pPr>
        <w:keepNext/>
        <w:jc w:val="right"/>
        <w:outlineLvl w:val="2"/>
        <w:rPr>
          <w:sz w:val="22"/>
          <w:szCs w:val="22"/>
        </w:rPr>
      </w:pPr>
    </w:p>
    <w:p w:rsidR="00490E1B" w:rsidRPr="00F13014" w:rsidRDefault="00490E1B" w:rsidP="00490E1B">
      <w:pPr>
        <w:pStyle w:val="a9"/>
      </w:pPr>
      <w:r w:rsidRPr="00F13014">
        <w:t xml:space="preserve">                       </w:t>
      </w:r>
      <w:r>
        <w:t xml:space="preserve">        </w:t>
      </w:r>
      <w:r w:rsidRPr="00F13014">
        <w:t xml:space="preserve">        </w:t>
      </w:r>
      <w:r>
        <w:t xml:space="preserve">                             </w:t>
      </w:r>
      <w:r w:rsidRPr="00F13014">
        <w:t xml:space="preserve"> </w:t>
      </w:r>
    </w:p>
    <w:p w:rsidR="00173F67" w:rsidRDefault="00173F67" w:rsidP="00781A83">
      <w:pPr>
        <w:jc w:val="center"/>
        <w:rPr>
          <w:b/>
          <w:sz w:val="28"/>
        </w:rPr>
      </w:pPr>
    </w:p>
    <w:p w:rsidR="00173F67" w:rsidRPr="00D16809" w:rsidRDefault="00173F67" w:rsidP="00173F6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8</w:t>
      </w:r>
    </w:p>
    <w:p w:rsidR="00173F67" w:rsidRPr="00D16809" w:rsidRDefault="00173F67" w:rsidP="00173F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73F67" w:rsidRPr="00D16809" w:rsidRDefault="00173F67" w:rsidP="00173F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73F67" w:rsidRPr="00D16809" w:rsidRDefault="00173F67" w:rsidP="00173F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173F67" w:rsidRDefault="00173F67" w:rsidP="00143782">
      <w:pPr>
        <w:rPr>
          <w:b/>
          <w:sz w:val="28"/>
        </w:rPr>
      </w:pPr>
    </w:p>
    <w:p w:rsidR="00143782" w:rsidRDefault="00143782" w:rsidP="00143782">
      <w:pPr>
        <w:jc w:val="center"/>
        <w:rPr>
          <w:b/>
          <w:sz w:val="28"/>
        </w:rPr>
      </w:pPr>
      <w:r w:rsidRPr="00143782">
        <w:rPr>
          <w:b/>
          <w:sz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</w:r>
    </w:p>
    <w:p w:rsidR="00781A83" w:rsidRDefault="00781A83" w:rsidP="00781A83">
      <w:pPr>
        <w:jc w:val="right"/>
      </w:pPr>
      <w:r>
        <w:rPr>
          <w:sz w:val="28"/>
        </w:rPr>
        <w:t>(тыс. рублей)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382"/>
        <w:gridCol w:w="992"/>
        <w:gridCol w:w="1134"/>
        <w:gridCol w:w="851"/>
        <w:gridCol w:w="1275"/>
      </w:tblGrid>
      <w:tr w:rsidR="00D768FF" w:rsidRPr="009C3677" w:rsidTr="00D768FF">
        <w:trPr>
          <w:trHeight w:val="85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5 203 278,00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C3677" w:rsidRPr="009C3677" w:rsidTr="00D768F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C3677" w:rsidRPr="009C3677" w:rsidTr="00D768FF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9C3677" w:rsidRPr="009C3677" w:rsidTr="00D768F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976 978,00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976 978,00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168 100,00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168 100,00</w:t>
            </w:r>
          </w:p>
        </w:tc>
      </w:tr>
      <w:tr w:rsidR="009C3677" w:rsidRPr="009C3677" w:rsidTr="00D768FF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C3677" w:rsidRPr="009C3677" w:rsidTr="00D768F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9C3677" w:rsidRPr="009C3677" w:rsidTr="00D768F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19 309,78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19 309,78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1 068 600,00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1 067 600,00</w:t>
            </w:r>
          </w:p>
        </w:tc>
      </w:tr>
      <w:tr w:rsidR="009C3677" w:rsidRPr="009C3677" w:rsidTr="00D768FF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1 067 600,00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Комплекс процессных мероприятий "Повышение безопасности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1 067 600,00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1 081 700,00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264 800,00</w:t>
            </w:r>
          </w:p>
        </w:tc>
      </w:tr>
      <w:tr w:rsidR="009C3677" w:rsidRPr="009C3677" w:rsidTr="00D768F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9C3677" w:rsidRPr="009C3677" w:rsidTr="00D768FF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816 900,00</w:t>
            </w:r>
          </w:p>
        </w:tc>
      </w:tr>
      <w:tr w:rsidR="009C3677" w:rsidRPr="009C3677" w:rsidTr="00D768FF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791 900,00</w:t>
            </w:r>
          </w:p>
        </w:tc>
      </w:tr>
      <w:tr w:rsidR="009C3677" w:rsidRPr="009C3677" w:rsidTr="00D768FF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791 900,00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9C3677" w:rsidRPr="009C3677" w:rsidTr="00D768F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C3677" w:rsidRPr="009C3677" w:rsidTr="00D768F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9C3677" w:rsidRPr="009C3677" w:rsidTr="00D768FF">
        <w:trPr>
          <w:trHeight w:val="225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9C3677" w:rsidRPr="009C3677" w:rsidTr="00D768FF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677" w:rsidRPr="009C3677" w:rsidRDefault="009C3677" w:rsidP="009C3677">
            <w:pPr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3677" w:rsidRPr="009C3677" w:rsidRDefault="009C3677" w:rsidP="009C367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9C3677">
              <w:rPr>
                <w:color w:val="000000"/>
                <w:sz w:val="16"/>
                <w:szCs w:val="16"/>
              </w:rPr>
              <w:t>201 822,00</w:t>
            </w:r>
          </w:p>
        </w:tc>
      </w:tr>
    </w:tbl>
    <w:p w:rsidR="00781A83" w:rsidRDefault="00781A83" w:rsidP="00781A83"/>
    <w:p w:rsidR="00781A83" w:rsidRDefault="00781A83" w:rsidP="00781A83"/>
    <w:p w:rsidR="00490E1B" w:rsidRDefault="00490E1B" w:rsidP="00490E1B"/>
    <w:p w:rsidR="00490E1B" w:rsidRDefault="00490E1B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1C1999" w:rsidRDefault="001C1999">
      <w:pPr>
        <w:rPr>
          <w:sz w:val="22"/>
          <w:szCs w:val="22"/>
        </w:rPr>
      </w:pPr>
    </w:p>
    <w:p w:rsidR="001C1999" w:rsidRDefault="001C1999">
      <w:pPr>
        <w:rPr>
          <w:sz w:val="22"/>
          <w:szCs w:val="22"/>
        </w:rPr>
      </w:pPr>
    </w:p>
    <w:p w:rsidR="001C1999" w:rsidRDefault="001C1999">
      <w:pPr>
        <w:rPr>
          <w:sz w:val="22"/>
          <w:szCs w:val="22"/>
        </w:rPr>
      </w:pPr>
    </w:p>
    <w:p w:rsidR="00D33EE0" w:rsidRPr="00D16809" w:rsidRDefault="00D33EE0" w:rsidP="00D33EE0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9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D33EE0" w:rsidRDefault="00D33EE0" w:rsidP="00B63148">
      <w:pPr>
        <w:rPr>
          <w:b/>
          <w:sz w:val="28"/>
        </w:rPr>
      </w:pPr>
    </w:p>
    <w:p w:rsidR="008C182A" w:rsidRDefault="008C182A" w:rsidP="008C182A">
      <w:pPr>
        <w:jc w:val="center"/>
        <w:rPr>
          <w:b/>
          <w:sz w:val="28"/>
        </w:rPr>
      </w:pPr>
      <w:r w:rsidRPr="00143782">
        <w:rPr>
          <w:b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>
        <w:rPr>
          <w:b/>
          <w:sz w:val="28"/>
        </w:rPr>
        <w:t xml:space="preserve">плановый период </w:t>
      </w:r>
      <w:r w:rsidRPr="00143782">
        <w:rPr>
          <w:b/>
          <w:sz w:val="28"/>
        </w:rPr>
        <w:t>202</w:t>
      </w:r>
      <w:r>
        <w:rPr>
          <w:b/>
          <w:sz w:val="28"/>
        </w:rPr>
        <w:t>3</w:t>
      </w:r>
      <w:r w:rsidR="005815C0">
        <w:rPr>
          <w:b/>
          <w:sz w:val="28"/>
        </w:rPr>
        <w:t xml:space="preserve"> и</w:t>
      </w:r>
      <w:r>
        <w:rPr>
          <w:b/>
          <w:sz w:val="28"/>
        </w:rPr>
        <w:t xml:space="preserve"> 2024</w:t>
      </w:r>
      <w:r w:rsidRPr="00143782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FA7001" w:rsidRDefault="008C182A" w:rsidP="008C182A">
      <w:pPr>
        <w:jc w:val="right"/>
      </w:pPr>
      <w:r>
        <w:rPr>
          <w:sz w:val="28"/>
        </w:rPr>
        <w:t xml:space="preserve"> </w:t>
      </w:r>
      <w:r w:rsidR="00FA7001">
        <w:rPr>
          <w:sz w:val="28"/>
        </w:rPr>
        <w:t>(тыс. рублей)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4188"/>
        <w:gridCol w:w="910"/>
        <w:gridCol w:w="1134"/>
        <w:gridCol w:w="1134"/>
        <w:gridCol w:w="1418"/>
        <w:gridCol w:w="1417"/>
      </w:tblGrid>
      <w:tr w:rsidR="00A022D2" w:rsidRPr="00A022D2" w:rsidTr="00A022D2">
        <w:trPr>
          <w:trHeight w:val="8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Сумма на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Сумма на 2024 год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4 135 200,00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2 779 900,00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A022D2" w:rsidRPr="00A022D2" w:rsidTr="00A022D2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A022D2" w:rsidRPr="00A022D2" w:rsidTr="00A022D2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22D2" w:rsidRPr="00A022D2" w:rsidTr="00A022D2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022D2" w:rsidRPr="00A022D2" w:rsidTr="00A022D2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lastRenderedPageBreak/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A022D2" w:rsidRPr="00A022D2" w:rsidTr="00A022D2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3 365 500,00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2 107 800,00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3 365 500,00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2 107 800,00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A022D2" w:rsidRPr="00A022D2" w:rsidTr="00A022D2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79 600,00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79 600,00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79 600,00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79 600,00</w:t>
            </w:r>
          </w:p>
        </w:tc>
      </w:tr>
      <w:tr w:rsidR="00A022D2" w:rsidRPr="00A022D2" w:rsidTr="00A022D2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55 090,22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55 090,22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21 909,78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24 509,78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21 909,78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24 509,78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1 091 500,00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1 091 500,00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1 090 500,00</w:t>
            </w:r>
          </w:p>
        </w:tc>
      </w:tr>
      <w:tr w:rsidR="00A022D2" w:rsidRPr="00A022D2" w:rsidTr="00A022D2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1 090 500,00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Комплекс процессных мероприятий "Повышение безопасности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1 090 500,00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57 000,00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A022D2" w:rsidRPr="00A022D2" w:rsidTr="00A022D2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A022D2" w:rsidRPr="00A022D2" w:rsidTr="00A022D2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11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022D2" w:rsidRPr="00A022D2" w:rsidTr="00A022D2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A022D2" w:rsidRPr="00A022D2" w:rsidTr="00A022D2">
        <w:trPr>
          <w:trHeight w:val="22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A022D2" w:rsidRPr="00A022D2" w:rsidTr="00A022D2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22D2" w:rsidRPr="00A022D2" w:rsidRDefault="00A022D2" w:rsidP="00A022D2">
            <w:pPr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22D2" w:rsidRPr="00A022D2" w:rsidRDefault="00A022D2" w:rsidP="00A022D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A022D2">
              <w:rPr>
                <w:color w:val="000000"/>
                <w:sz w:val="16"/>
                <w:szCs w:val="16"/>
              </w:rPr>
              <w:t>22 000,00</w:t>
            </w:r>
          </w:p>
        </w:tc>
      </w:tr>
    </w:tbl>
    <w:p w:rsidR="00FA7001" w:rsidRDefault="00FA7001">
      <w:pPr>
        <w:rPr>
          <w:sz w:val="22"/>
          <w:szCs w:val="22"/>
        </w:rPr>
      </w:pPr>
    </w:p>
    <w:p w:rsidR="00FA7001" w:rsidRDefault="00FA7001">
      <w:pPr>
        <w:rPr>
          <w:sz w:val="22"/>
          <w:szCs w:val="22"/>
        </w:rPr>
      </w:pPr>
    </w:p>
    <w:p w:rsidR="00FA7001" w:rsidRDefault="00FA7001">
      <w:pPr>
        <w:rPr>
          <w:sz w:val="22"/>
          <w:szCs w:val="22"/>
        </w:rPr>
      </w:pPr>
    </w:p>
    <w:p w:rsidR="00FA7001" w:rsidRDefault="00FA7001">
      <w:pPr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4A33DC" w:rsidRDefault="004A33DC" w:rsidP="00A20C41">
      <w:pPr>
        <w:keepNext/>
        <w:jc w:val="right"/>
        <w:rPr>
          <w:sz w:val="22"/>
          <w:szCs w:val="22"/>
        </w:rPr>
      </w:pPr>
    </w:p>
    <w:p w:rsidR="0068725B" w:rsidRPr="0068725B" w:rsidRDefault="0068725B" w:rsidP="0068725B">
      <w:pPr>
        <w:rPr>
          <w:sz w:val="22"/>
          <w:szCs w:val="22"/>
        </w:rPr>
      </w:pPr>
    </w:p>
    <w:p w:rsidR="004A33DC" w:rsidRPr="00D16809" w:rsidRDefault="004A33DC" w:rsidP="004A33DC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10</w:t>
      </w:r>
    </w:p>
    <w:p w:rsidR="004A33DC" w:rsidRPr="00D16809" w:rsidRDefault="004A33DC" w:rsidP="004A33DC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4A33DC" w:rsidRPr="00D16809" w:rsidRDefault="004A33DC" w:rsidP="004A33DC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4A33DC" w:rsidRPr="00D16809" w:rsidRDefault="004A33DC" w:rsidP="004A33DC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4A33DC" w:rsidRDefault="004A33DC" w:rsidP="00B500B5">
      <w:pPr>
        <w:jc w:val="center"/>
        <w:rPr>
          <w:b/>
          <w:sz w:val="24"/>
          <w:szCs w:val="24"/>
        </w:rPr>
      </w:pPr>
    </w:p>
    <w:p w:rsidR="00B500B5" w:rsidRPr="006D3C2A" w:rsidRDefault="00630948" w:rsidP="00B500B5">
      <w:pPr>
        <w:jc w:val="center"/>
        <w:rPr>
          <w:b/>
          <w:sz w:val="28"/>
          <w:szCs w:val="28"/>
        </w:rPr>
      </w:pPr>
      <w:r w:rsidRPr="006D3C2A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</w:r>
      <w:r w:rsidR="00B500B5" w:rsidRPr="006D3C2A">
        <w:rPr>
          <w:b/>
          <w:sz w:val="28"/>
          <w:szCs w:val="28"/>
        </w:rPr>
        <w:t xml:space="preserve"> </w:t>
      </w:r>
    </w:p>
    <w:p w:rsidR="0068725B" w:rsidRPr="00B500B5" w:rsidRDefault="00B500B5" w:rsidP="006D3C2A">
      <w:pPr>
        <w:jc w:val="right"/>
        <w:rPr>
          <w:sz w:val="24"/>
          <w:szCs w:val="24"/>
        </w:rPr>
      </w:pPr>
      <w:r w:rsidRPr="006D3C2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E22D75" w:rsidRPr="006D3C2A">
        <w:rPr>
          <w:sz w:val="28"/>
          <w:szCs w:val="28"/>
        </w:rPr>
        <w:t>(рублей</w:t>
      </w:r>
      <w:r w:rsidR="00E22D75" w:rsidRPr="00B500B5">
        <w:rPr>
          <w:sz w:val="24"/>
          <w:szCs w:val="24"/>
        </w:rPr>
        <w:t>)</w:t>
      </w:r>
    </w:p>
    <w:p w:rsidR="0068725B" w:rsidRPr="0068725B" w:rsidRDefault="0068725B" w:rsidP="0068725B">
      <w:pPr>
        <w:rPr>
          <w:sz w:val="22"/>
          <w:szCs w:val="22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5807"/>
        <w:gridCol w:w="1559"/>
        <w:gridCol w:w="1418"/>
        <w:gridCol w:w="1417"/>
      </w:tblGrid>
      <w:tr w:rsidR="009F4E2D" w:rsidRPr="009F4E2D" w:rsidTr="009F4E2D">
        <w:trPr>
          <w:trHeight w:val="85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E2D" w:rsidRPr="009F4E2D" w:rsidRDefault="00094523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6D3C2A">
              <w:rPr>
                <w:color w:val="000000"/>
                <w:sz w:val="16"/>
                <w:szCs w:val="16"/>
              </w:rPr>
              <w:t>наи</w:t>
            </w:r>
            <w:r w:rsidR="009F4E2D" w:rsidRPr="009F4E2D">
              <w:rPr>
                <w:color w:val="000000"/>
                <w:sz w:val="16"/>
                <w:szCs w:val="16"/>
              </w:rPr>
              <w:t>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F4E2D" w:rsidRPr="009F4E2D" w:rsidTr="009F4E2D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791 900,00</w:t>
            </w:r>
          </w:p>
        </w:tc>
      </w:tr>
      <w:tr w:rsidR="009F4E2D" w:rsidRPr="009F4E2D" w:rsidTr="009F4E2D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791 900,00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Расходы на 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9F4E2D" w:rsidRPr="009F4E2D" w:rsidTr="009F4E2D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1 067 600,00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1 067 600,00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Содержание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F4E2D" w:rsidRPr="009F4E2D" w:rsidTr="009F4E2D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F4E2D" w:rsidRPr="009F4E2D" w:rsidTr="009F4E2D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Изготовление и приобретение печатной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F4E2D" w:rsidRPr="009F4E2D" w:rsidTr="009F4E2D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F4E2D" w:rsidRPr="009F4E2D" w:rsidTr="009F4E2D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9F4E2D" w:rsidRPr="009F4E2D" w:rsidTr="009F4E2D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9F4E2D" w:rsidRPr="009F4E2D" w:rsidTr="009F4E2D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Расходы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9F4E2D" w:rsidRPr="009F4E2D" w:rsidTr="009F4E2D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F4E2D" w:rsidRPr="009F4E2D" w:rsidTr="009F4E2D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5 161 378,00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F4E2D" w:rsidRPr="009F4E2D" w:rsidTr="009F4E2D">
        <w:trPr>
          <w:trHeight w:val="11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9F4E2D" w:rsidRPr="009F4E2D" w:rsidTr="009F4E2D">
        <w:trPr>
          <w:trHeight w:val="11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976 978,00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976 978,00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168 100,00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168 100,00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30 900,00</w:t>
            </w:r>
          </w:p>
        </w:tc>
      </w:tr>
      <w:tr w:rsidR="009F4E2D" w:rsidRPr="009F4E2D" w:rsidTr="009F4E2D">
        <w:trPr>
          <w:trHeight w:val="67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F4E2D" w:rsidRPr="009F4E2D" w:rsidTr="009F4E2D">
        <w:trPr>
          <w:trHeight w:val="11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F4E2D" w:rsidRPr="009F4E2D" w:rsidTr="009F4E2D">
        <w:trPr>
          <w:trHeight w:val="9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Резервный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171 400,00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Расходы на погребение за счет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9F4E2D" w:rsidRPr="009F4E2D" w:rsidTr="009F4E2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Расходы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9F4E2D" w:rsidRPr="009F4E2D" w:rsidTr="009F4E2D">
        <w:trPr>
          <w:trHeight w:val="11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19 309,78</w:t>
            </w:r>
          </w:p>
        </w:tc>
      </w:tr>
      <w:tr w:rsidR="009F4E2D" w:rsidRPr="009F4E2D" w:rsidTr="009F4E2D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E2D" w:rsidRPr="009F4E2D" w:rsidRDefault="009F4E2D" w:rsidP="00FB156C">
            <w:pPr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F4E2D" w:rsidRPr="009F4E2D" w:rsidRDefault="009F4E2D" w:rsidP="00FB156C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9F4E2D">
              <w:rPr>
                <w:color w:val="000000"/>
                <w:sz w:val="16"/>
                <w:szCs w:val="16"/>
              </w:rPr>
              <w:t>19 309,78</w:t>
            </w:r>
          </w:p>
        </w:tc>
      </w:tr>
    </w:tbl>
    <w:p w:rsidR="0099291F" w:rsidRPr="006D3C2A" w:rsidRDefault="0099291F" w:rsidP="00FB156C">
      <w:pPr>
        <w:keepNext/>
        <w:jc w:val="right"/>
        <w:rPr>
          <w:sz w:val="16"/>
          <w:szCs w:val="16"/>
        </w:rPr>
      </w:pPr>
    </w:p>
    <w:p w:rsidR="00D5078B" w:rsidRPr="006D3C2A" w:rsidRDefault="00D5078B" w:rsidP="00FB156C">
      <w:pPr>
        <w:keepNext/>
        <w:jc w:val="right"/>
        <w:rPr>
          <w:sz w:val="16"/>
          <w:szCs w:val="16"/>
        </w:rPr>
      </w:pPr>
    </w:p>
    <w:p w:rsidR="00094523" w:rsidRPr="006D3C2A" w:rsidRDefault="00094523" w:rsidP="00FB156C">
      <w:pPr>
        <w:keepNext/>
        <w:jc w:val="right"/>
        <w:rPr>
          <w:sz w:val="16"/>
          <w:szCs w:val="16"/>
        </w:rPr>
      </w:pPr>
    </w:p>
    <w:p w:rsidR="00D5078B" w:rsidRPr="006D3C2A" w:rsidRDefault="00D5078B" w:rsidP="00FB156C">
      <w:pPr>
        <w:keepNext/>
        <w:jc w:val="right"/>
        <w:rPr>
          <w:sz w:val="16"/>
          <w:szCs w:val="16"/>
        </w:rPr>
      </w:pPr>
    </w:p>
    <w:p w:rsidR="00D5078B" w:rsidRPr="006D3C2A" w:rsidRDefault="00D5078B" w:rsidP="00FB156C">
      <w:pPr>
        <w:keepNext/>
        <w:jc w:val="right"/>
        <w:rPr>
          <w:sz w:val="16"/>
          <w:szCs w:val="16"/>
        </w:rPr>
      </w:pPr>
    </w:p>
    <w:p w:rsidR="00D5078B" w:rsidRPr="006D3C2A" w:rsidRDefault="00D5078B" w:rsidP="00FB156C">
      <w:pPr>
        <w:keepNext/>
        <w:jc w:val="right"/>
        <w:rPr>
          <w:sz w:val="16"/>
          <w:szCs w:val="16"/>
        </w:rPr>
      </w:pPr>
    </w:p>
    <w:p w:rsidR="00D5078B" w:rsidRPr="006D3C2A" w:rsidRDefault="00D5078B" w:rsidP="00FB156C">
      <w:pPr>
        <w:keepNext/>
        <w:jc w:val="right"/>
        <w:rPr>
          <w:sz w:val="16"/>
          <w:szCs w:val="16"/>
        </w:rPr>
      </w:pPr>
    </w:p>
    <w:p w:rsidR="00D5078B" w:rsidRPr="006D3C2A" w:rsidRDefault="00D5078B" w:rsidP="00FB156C">
      <w:pPr>
        <w:keepNext/>
        <w:jc w:val="right"/>
        <w:rPr>
          <w:sz w:val="16"/>
          <w:szCs w:val="16"/>
        </w:rPr>
      </w:pPr>
    </w:p>
    <w:p w:rsidR="00094523" w:rsidRPr="006D3C2A" w:rsidRDefault="00094523" w:rsidP="00FB156C">
      <w:pPr>
        <w:keepNext/>
        <w:jc w:val="right"/>
        <w:rPr>
          <w:sz w:val="16"/>
          <w:szCs w:val="16"/>
        </w:rPr>
      </w:pPr>
    </w:p>
    <w:p w:rsidR="00094523" w:rsidRPr="00094523" w:rsidRDefault="00094523" w:rsidP="00FB156C">
      <w:pPr>
        <w:keepNext/>
        <w:jc w:val="right"/>
        <w:rPr>
          <w:sz w:val="24"/>
          <w:szCs w:val="24"/>
        </w:rPr>
      </w:pPr>
    </w:p>
    <w:p w:rsidR="00094523" w:rsidRPr="00094523" w:rsidRDefault="00094523" w:rsidP="00FB156C">
      <w:pPr>
        <w:keepNext/>
        <w:jc w:val="right"/>
        <w:rPr>
          <w:sz w:val="24"/>
          <w:szCs w:val="24"/>
        </w:rPr>
      </w:pPr>
    </w:p>
    <w:p w:rsidR="00094523" w:rsidRPr="00094523" w:rsidRDefault="00094523" w:rsidP="00FB156C">
      <w:pPr>
        <w:keepNext/>
        <w:jc w:val="right"/>
        <w:rPr>
          <w:sz w:val="24"/>
          <w:szCs w:val="24"/>
        </w:rPr>
      </w:pPr>
    </w:p>
    <w:p w:rsidR="00094523" w:rsidRPr="00094523" w:rsidRDefault="00094523" w:rsidP="00FB156C">
      <w:pPr>
        <w:keepNext/>
        <w:jc w:val="right"/>
        <w:rPr>
          <w:sz w:val="24"/>
          <w:szCs w:val="24"/>
        </w:rPr>
      </w:pPr>
    </w:p>
    <w:p w:rsidR="00094523" w:rsidRPr="00094523" w:rsidRDefault="00094523" w:rsidP="00FB156C">
      <w:pPr>
        <w:keepNext/>
        <w:jc w:val="right"/>
        <w:rPr>
          <w:sz w:val="24"/>
          <w:szCs w:val="24"/>
        </w:rPr>
      </w:pPr>
    </w:p>
    <w:p w:rsidR="00094523" w:rsidRPr="00094523" w:rsidRDefault="00094523" w:rsidP="00FB156C">
      <w:pPr>
        <w:keepNext/>
        <w:jc w:val="right"/>
        <w:rPr>
          <w:sz w:val="24"/>
          <w:szCs w:val="24"/>
        </w:rPr>
      </w:pPr>
    </w:p>
    <w:p w:rsidR="00094523" w:rsidRDefault="00094523" w:rsidP="00FB156C">
      <w:pPr>
        <w:keepNext/>
        <w:rPr>
          <w:sz w:val="22"/>
          <w:szCs w:val="22"/>
        </w:rPr>
      </w:pPr>
    </w:p>
    <w:p w:rsidR="00FB156C" w:rsidRDefault="00FB156C" w:rsidP="00FB156C">
      <w:pPr>
        <w:keepNext/>
        <w:rPr>
          <w:sz w:val="22"/>
          <w:szCs w:val="22"/>
        </w:rPr>
      </w:pPr>
    </w:p>
    <w:p w:rsidR="00FB156C" w:rsidRDefault="00FB156C" w:rsidP="00FB156C">
      <w:pPr>
        <w:keepNext/>
        <w:rPr>
          <w:sz w:val="22"/>
          <w:szCs w:val="22"/>
        </w:rPr>
      </w:pPr>
    </w:p>
    <w:p w:rsidR="00FB156C" w:rsidRDefault="00FB156C" w:rsidP="00FB156C">
      <w:pPr>
        <w:keepNext/>
        <w:rPr>
          <w:sz w:val="22"/>
          <w:szCs w:val="22"/>
        </w:rPr>
      </w:pPr>
    </w:p>
    <w:p w:rsidR="00094523" w:rsidRDefault="00094523" w:rsidP="00FB156C">
      <w:pPr>
        <w:keepNext/>
        <w:jc w:val="right"/>
        <w:rPr>
          <w:sz w:val="22"/>
          <w:szCs w:val="22"/>
        </w:rPr>
      </w:pPr>
    </w:p>
    <w:p w:rsidR="00C30A21" w:rsidRDefault="00C30A21" w:rsidP="00FB156C">
      <w:pPr>
        <w:keepNext/>
        <w:rPr>
          <w:sz w:val="22"/>
          <w:szCs w:val="22"/>
        </w:rPr>
      </w:pPr>
    </w:p>
    <w:p w:rsidR="006D3C2A" w:rsidRDefault="006D3C2A" w:rsidP="00FB156C">
      <w:pPr>
        <w:keepNext/>
        <w:rPr>
          <w:sz w:val="22"/>
          <w:szCs w:val="22"/>
        </w:rPr>
      </w:pPr>
    </w:p>
    <w:p w:rsidR="006D3C2A" w:rsidRDefault="006D3C2A" w:rsidP="00FB156C">
      <w:pPr>
        <w:keepNext/>
        <w:rPr>
          <w:sz w:val="22"/>
          <w:szCs w:val="22"/>
        </w:rPr>
      </w:pPr>
    </w:p>
    <w:p w:rsidR="006D3C2A" w:rsidRDefault="006D3C2A" w:rsidP="00EF1FA1">
      <w:pPr>
        <w:keepNext/>
        <w:rPr>
          <w:sz w:val="22"/>
          <w:szCs w:val="22"/>
        </w:rPr>
      </w:pPr>
    </w:p>
    <w:p w:rsidR="006D3C2A" w:rsidRDefault="006D3C2A" w:rsidP="00EF1FA1">
      <w:pPr>
        <w:keepNext/>
        <w:rPr>
          <w:sz w:val="22"/>
          <w:szCs w:val="22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B87829" w:rsidRDefault="00B87829" w:rsidP="006D1157">
      <w:pPr>
        <w:jc w:val="center"/>
        <w:rPr>
          <w:b/>
          <w:sz w:val="24"/>
          <w:szCs w:val="24"/>
        </w:rPr>
      </w:pPr>
    </w:p>
    <w:p w:rsidR="00675BD2" w:rsidRDefault="00675BD2" w:rsidP="006D1157">
      <w:pPr>
        <w:jc w:val="center"/>
        <w:rPr>
          <w:b/>
          <w:sz w:val="24"/>
          <w:szCs w:val="24"/>
        </w:rPr>
      </w:pPr>
    </w:p>
    <w:p w:rsidR="00675BD2" w:rsidRDefault="00675BD2" w:rsidP="006D1157">
      <w:pPr>
        <w:jc w:val="center"/>
        <w:rPr>
          <w:b/>
          <w:sz w:val="24"/>
          <w:szCs w:val="24"/>
        </w:rPr>
      </w:pPr>
    </w:p>
    <w:p w:rsidR="00675BD2" w:rsidRPr="00D16809" w:rsidRDefault="00675BD2" w:rsidP="00675BD2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11</w:t>
      </w:r>
    </w:p>
    <w:p w:rsidR="00675BD2" w:rsidRPr="00D16809" w:rsidRDefault="00675BD2" w:rsidP="00675BD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675BD2" w:rsidRPr="00D16809" w:rsidRDefault="00675BD2" w:rsidP="00675BD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675BD2" w:rsidRPr="00D16809" w:rsidRDefault="00675BD2" w:rsidP="00675BD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675BD2" w:rsidRDefault="00675BD2" w:rsidP="006D1157">
      <w:pPr>
        <w:jc w:val="center"/>
        <w:rPr>
          <w:b/>
          <w:sz w:val="24"/>
          <w:szCs w:val="24"/>
        </w:rPr>
      </w:pPr>
    </w:p>
    <w:p w:rsidR="00DC1DC8" w:rsidRPr="001D5B09" w:rsidRDefault="00303475" w:rsidP="001D5B09">
      <w:pPr>
        <w:jc w:val="center"/>
        <w:rPr>
          <w:b/>
          <w:sz w:val="28"/>
          <w:szCs w:val="28"/>
        </w:rPr>
      </w:pPr>
      <w:r w:rsidRPr="001D5B09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 2023 и 2024 годов</w:t>
      </w:r>
    </w:p>
    <w:p w:rsidR="002C322C" w:rsidRPr="002C322C" w:rsidRDefault="002C322C" w:rsidP="002C322C">
      <w:pPr>
        <w:jc w:val="right"/>
        <w:rPr>
          <w:sz w:val="24"/>
          <w:szCs w:val="24"/>
        </w:rPr>
      </w:pPr>
      <w:r w:rsidRPr="002C322C">
        <w:rPr>
          <w:sz w:val="24"/>
          <w:szCs w:val="24"/>
        </w:rPr>
        <w:t>(рублей)</w:t>
      </w:r>
    </w:p>
    <w:p w:rsidR="002C322C" w:rsidRPr="002C322C" w:rsidRDefault="002C322C" w:rsidP="002C322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4025"/>
        <w:gridCol w:w="1100"/>
        <w:gridCol w:w="835"/>
        <w:gridCol w:w="2824"/>
        <w:gridCol w:w="1417"/>
      </w:tblGrid>
      <w:tr w:rsidR="004B0E82" w:rsidRPr="004B0E82" w:rsidTr="004B0E82">
        <w:trPr>
          <w:trHeight w:val="855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E82" w:rsidRPr="004B0E82" w:rsidRDefault="00D007E0" w:rsidP="004B0E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</w:t>
            </w:r>
            <w:r w:rsidR="004B0E82" w:rsidRPr="004B0E82">
              <w:rPr>
                <w:color w:val="000000"/>
                <w:sz w:val="16"/>
                <w:szCs w:val="16"/>
              </w:rPr>
              <w:t>менование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Сумма на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Сумма на 2024 год</w:t>
            </w:r>
          </w:p>
        </w:tc>
      </w:tr>
      <w:tr w:rsidR="004B0E82" w:rsidRPr="004B0E82" w:rsidTr="004B0E82">
        <w:trPr>
          <w:trHeight w:val="90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Расходы на 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Организация и содержание мест захоронения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90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1 090 500,00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1 090 500,00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Содержание автомобильных дорог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B0E82" w:rsidRPr="004B0E82" w:rsidTr="004B0E82">
        <w:trPr>
          <w:trHeight w:val="11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Изготовление и приобретение печатной продукции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B0E82" w:rsidRPr="004B0E82" w:rsidTr="004B0E82">
        <w:trPr>
          <w:trHeight w:val="90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B0E82" w:rsidRPr="004B0E82" w:rsidTr="004B0E82">
        <w:trPr>
          <w:trHeight w:val="90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B0E82" w:rsidRPr="004B0E82" w:rsidTr="004B0E82">
        <w:trPr>
          <w:trHeight w:val="11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Расходы в области 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4B0E82" w:rsidRPr="004B0E82" w:rsidTr="004B0E82">
        <w:trPr>
          <w:trHeight w:val="11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90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lastRenderedPageBreak/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4 093 100,00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2 747 600,00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4B0E82" w:rsidRPr="004B0E82" w:rsidTr="004B0E82">
        <w:trPr>
          <w:trHeight w:val="11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4B0E82" w:rsidRPr="004B0E82" w:rsidTr="004B0E82">
        <w:trPr>
          <w:trHeight w:val="11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3 365 500,00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2 107 800,00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3 365 500,00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2 107 800,00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0E82" w:rsidRPr="004B0E82" w:rsidTr="004B0E82">
        <w:trPr>
          <w:trHeight w:val="11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4B0E82" w:rsidRPr="004B0E82" w:rsidTr="004B0E82">
        <w:trPr>
          <w:trHeight w:val="90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lastRenderedPageBreak/>
              <w:t xml:space="preserve">       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Доплаты к пенсиям муниципальных служащих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Резервный фонд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2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84 600,00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Расходы на погребение за счет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79 600,00</w:t>
            </w:r>
          </w:p>
        </w:tc>
      </w:tr>
      <w:tr w:rsidR="004B0E82" w:rsidRPr="004B0E82" w:rsidTr="004B0E82">
        <w:trPr>
          <w:trHeight w:val="112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55 090,22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55 090,22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4B0E82" w:rsidRPr="004B0E82" w:rsidTr="004B0E82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21 909,78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24 509,78</w:t>
            </w:r>
          </w:p>
        </w:tc>
      </w:tr>
      <w:tr w:rsidR="004B0E82" w:rsidRPr="004B0E82" w:rsidTr="004B0E82">
        <w:trPr>
          <w:trHeight w:val="67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0E82" w:rsidRPr="004B0E82" w:rsidRDefault="004B0E82" w:rsidP="004B0E82">
            <w:pPr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21 909,78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0E82" w:rsidRPr="004B0E82" w:rsidRDefault="004B0E82" w:rsidP="004B0E8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B0E82">
              <w:rPr>
                <w:color w:val="000000"/>
                <w:sz w:val="16"/>
                <w:szCs w:val="16"/>
              </w:rPr>
              <w:t>24 509,78</w:t>
            </w:r>
          </w:p>
        </w:tc>
      </w:tr>
    </w:tbl>
    <w:p w:rsidR="004B0ADF" w:rsidRDefault="004B0ADF" w:rsidP="004B0ADF">
      <w:pPr>
        <w:keepNext/>
        <w:outlineLvl w:val="2"/>
        <w:rPr>
          <w:sz w:val="22"/>
          <w:szCs w:val="22"/>
        </w:rPr>
      </w:pPr>
    </w:p>
    <w:p w:rsidR="006D1157" w:rsidRDefault="006D1157" w:rsidP="002C322C">
      <w:pPr>
        <w:keepNext/>
        <w:jc w:val="right"/>
        <w:outlineLvl w:val="2"/>
        <w:rPr>
          <w:sz w:val="22"/>
          <w:szCs w:val="22"/>
        </w:rPr>
      </w:pPr>
    </w:p>
    <w:p w:rsidR="005A4271" w:rsidRDefault="005A4271" w:rsidP="002C322C">
      <w:pPr>
        <w:keepNext/>
        <w:jc w:val="right"/>
        <w:outlineLvl w:val="2"/>
        <w:rPr>
          <w:sz w:val="22"/>
          <w:szCs w:val="22"/>
        </w:rPr>
      </w:pPr>
    </w:p>
    <w:p w:rsidR="005A4271" w:rsidRDefault="005A4271" w:rsidP="002C322C">
      <w:pPr>
        <w:keepNext/>
        <w:jc w:val="right"/>
        <w:outlineLvl w:val="2"/>
        <w:rPr>
          <w:sz w:val="22"/>
          <w:szCs w:val="22"/>
        </w:rPr>
      </w:pPr>
    </w:p>
    <w:p w:rsidR="005A4271" w:rsidRDefault="005A4271" w:rsidP="002C322C">
      <w:pPr>
        <w:keepNext/>
        <w:jc w:val="right"/>
        <w:outlineLvl w:val="2"/>
        <w:rPr>
          <w:sz w:val="22"/>
          <w:szCs w:val="22"/>
        </w:rPr>
      </w:pPr>
    </w:p>
    <w:p w:rsidR="005A4271" w:rsidRDefault="005A4271" w:rsidP="002C322C">
      <w:pPr>
        <w:keepNext/>
        <w:jc w:val="right"/>
        <w:outlineLvl w:val="2"/>
        <w:rPr>
          <w:sz w:val="22"/>
          <w:szCs w:val="22"/>
        </w:rPr>
      </w:pPr>
    </w:p>
    <w:p w:rsidR="005A4271" w:rsidRDefault="005A4271" w:rsidP="002C322C">
      <w:pPr>
        <w:keepNext/>
        <w:jc w:val="right"/>
        <w:outlineLvl w:val="2"/>
        <w:rPr>
          <w:sz w:val="22"/>
          <w:szCs w:val="22"/>
        </w:rPr>
      </w:pPr>
    </w:p>
    <w:p w:rsidR="005A4271" w:rsidRDefault="005A4271" w:rsidP="002C322C">
      <w:pPr>
        <w:keepNext/>
        <w:jc w:val="right"/>
        <w:outlineLvl w:val="2"/>
        <w:rPr>
          <w:sz w:val="22"/>
          <w:szCs w:val="22"/>
        </w:rPr>
      </w:pPr>
    </w:p>
    <w:p w:rsidR="005A4271" w:rsidRDefault="005A4271" w:rsidP="002C322C">
      <w:pPr>
        <w:keepNext/>
        <w:jc w:val="right"/>
        <w:outlineLvl w:val="2"/>
        <w:rPr>
          <w:sz w:val="22"/>
          <w:szCs w:val="22"/>
        </w:rPr>
      </w:pPr>
    </w:p>
    <w:p w:rsidR="009A7822" w:rsidRDefault="009A7822" w:rsidP="002C322C">
      <w:pPr>
        <w:keepNext/>
        <w:jc w:val="right"/>
        <w:outlineLvl w:val="2"/>
        <w:rPr>
          <w:sz w:val="22"/>
          <w:szCs w:val="22"/>
        </w:rPr>
      </w:pPr>
    </w:p>
    <w:p w:rsidR="009A7822" w:rsidRDefault="009A7822" w:rsidP="002C322C">
      <w:pPr>
        <w:keepNext/>
        <w:jc w:val="right"/>
        <w:outlineLvl w:val="2"/>
        <w:rPr>
          <w:sz w:val="22"/>
          <w:szCs w:val="22"/>
        </w:rPr>
      </w:pPr>
    </w:p>
    <w:p w:rsidR="009A7822" w:rsidRDefault="009A7822" w:rsidP="002C322C">
      <w:pPr>
        <w:keepNext/>
        <w:jc w:val="right"/>
        <w:outlineLvl w:val="2"/>
        <w:rPr>
          <w:sz w:val="22"/>
          <w:szCs w:val="22"/>
        </w:rPr>
      </w:pPr>
    </w:p>
    <w:p w:rsidR="009A7822" w:rsidRDefault="009A7822" w:rsidP="002C322C">
      <w:pPr>
        <w:keepNext/>
        <w:jc w:val="right"/>
        <w:outlineLvl w:val="2"/>
        <w:rPr>
          <w:sz w:val="22"/>
          <w:szCs w:val="22"/>
        </w:rPr>
      </w:pPr>
    </w:p>
    <w:p w:rsidR="009A7822" w:rsidRDefault="009A7822" w:rsidP="002C322C">
      <w:pPr>
        <w:keepNext/>
        <w:jc w:val="right"/>
        <w:outlineLvl w:val="2"/>
        <w:rPr>
          <w:sz w:val="22"/>
          <w:szCs w:val="22"/>
        </w:rPr>
      </w:pPr>
    </w:p>
    <w:p w:rsidR="009A7822" w:rsidRDefault="009A7822" w:rsidP="002C322C">
      <w:pPr>
        <w:keepNext/>
        <w:jc w:val="right"/>
        <w:outlineLvl w:val="2"/>
        <w:rPr>
          <w:sz w:val="22"/>
          <w:szCs w:val="22"/>
        </w:rPr>
      </w:pPr>
    </w:p>
    <w:p w:rsidR="009A7822" w:rsidRDefault="009A7822" w:rsidP="001D5B09">
      <w:pPr>
        <w:keepNext/>
        <w:jc w:val="right"/>
        <w:rPr>
          <w:sz w:val="22"/>
          <w:szCs w:val="22"/>
        </w:rPr>
      </w:pPr>
    </w:p>
    <w:p w:rsidR="009A7822" w:rsidRDefault="009A7822" w:rsidP="001D5B09">
      <w:pPr>
        <w:keepNext/>
        <w:outlineLvl w:val="2"/>
        <w:rPr>
          <w:sz w:val="22"/>
          <w:szCs w:val="22"/>
        </w:rPr>
      </w:pPr>
    </w:p>
    <w:p w:rsidR="001D5B09" w:rsidRDefault="001D5B09" w:rsidP="001D5B09">
      <w:pPr>
        <w:keepNext/>
        <w:outlineLvl w:val="2"/>
        <w:rPr>
          <w:sz w:val="22"/>
          <w:szCs w:val="22"/>
        </w:rPr>
      </w:pPr>
    </w:p>
    <w:p w:rsidR="001D5B09" w:rsidRDefault="001D5B09" w:rsidP="001D5B09">
      <w:pPr>
        <w:keepNext/>
        <w:outlineLvl w:val="2"/>
        <w:rPr>
          <w:sz w:val="22"/>
          <w:szCs w:val="22"/>
        </w:rPr>
      </w:pPr>
    </w:p>
    <w:p w:rsidR="00234235" w:rsidRDefault="00234235" w:rsidP="001D5B09">
      <w:pPr>
        <w:jc w:val="right"/>
        <w:rPr>
          <w:sz w:val="22"/>
          <w:szCs w:val="22"/>
        </w:rPr>
      </w:pPr>
      <w:r>
        <w:rPr>
          <w:sz w:val="28"/>
        </w:rPr>
        <w:t xml:space="preserve"> </w:t>
      </w:r>
    </w:p>
    <w:p w:rsidR="001D5B09" w:rsidRDefault="001D5B09" w:rsidP="00B63148">
      <w:pPr>
        <w:rPr>
          <w:b/>
          <w:sz w:val="28"/>
          <w:szCs w:val="28"/>
        </w:rPr>
      </w:pPr>
    </w:p>
    <w:p w:rsidR="001D5B09" w:rsidRPr="00D16809" w:rsidRDefault="001D5B09" w:rsidP="001D5B09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12</w:t>
      </w:r>
    </w:p>
    <w:p w:rsidR="001D5B09" w:rsidRPr="00D16809" w:rsidRDefault="001D5B09" w:rsidP="001D5B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D5B09" w:rsidRPr="00D16809" w:rsidRDefault="001D5B09" w:rsidP="001D5B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D5B09" w:rsidRPr="00D16809" w:rsidRDefault="001D5B09" w:rsidP="001D5B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B63148" w:rsidRPr="00D16809" w:rsidRDefault="00B63148" w:rsidP="00B63148">
      <w:pPr>
        <w:jc w:val="right"/>
        <w:rPr>
          <w:sz w:val="22"/>
          <w:szCs w:val="22"/>
        </w:rPr>
      </w:pPr>
    </w:p>
    <w:p w:rsidR="00D007E0" w:rsidRDefault="00D007E0" w:rsidP="00D007E0">
      <w:pPr>
        <w:jc w:val="center"/>
        <w:rPr>
          <w:b/>
          <w:sz w:val="28"/>
          <w:szCs w:val="28"/>
        </w:rPr>
      </w:pPr>
      <w:r w:rsidRPr="00D007E0">
        <w:rPr>
          <w:b/>
          <w:sz w:val="28"/>
          <w:szCs w:val="28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</w:t>
      </w:r>
      <w:r>
        <w:rPr>
          <w:b/>
          <w:sz w:val="28"/>
          <w:szCs w:val="28"/>
        </w:rPr>
        <w:t xml:space="preserve"> </w:t>
      </w:r>
      <w:r w:rsidRPr="00D007E0">
        <w:rPr>
          <w:b/>
          <w:sz w:val="28"/>
          <w:szCs w:val="28"/>
        </w:rPr>
        <w:t xml:space="preserve">на 2022 год </w:t>
      </w:r>
    </w:p>
    <w:p w:rsidR="0006094D" w:rsidRDefault="00527318" w:rsidP="00D007E0">
      <w:pPr>
        <w:jc w:val="right"/>
      </w:pPr>
      <w:r w:rsidRPr="006A78A2">
        <w:t>(рублей)</w:t>
      </w:r>
    </w:p>
    <w:p w:rsidR="00D007E0" w:rsidRPr="00D007E0" w:rsidRDefault="00D007E0" w:rsidP="00D007E0">
      <w:pPr>
        <w:jc w:val="right"/>
        <w:rPr>
          <w:b/>
          <w:sz w:val="28"/>
          <w:szCs w:val="28"/>
        </w:rPr>
      </w:pP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5045"/>
        <w:gridCol w:w="992"/>
        <w:gridCol w:w="993"/>
        <w:gridCol w:w="1470"/>
        <w:gridCol w:w="709"/>
        <w:gridCol w:w="1134"/>
      </w:tblGrid>
      <w:tr w:rsidR="004517D9" w:rsidRPr="004517D9" w:rsidTr="004517D9">
        <w:trPr>
          <w:trHeight w:val="172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7D9" w:rsidRPr="004517D9" w:rsidRDefault="004517D9" w:rsidP="004517D9">
            <w:pPr>
              <w:jc w:val="center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17D9" w:rsidRPr="004517D9" w:rsidRDefault="004517D9" w:rsidP="004517D9">
            <w:pPr>
              <w:jc w:val="center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Код Главного распорядителя бюджетных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17D9" w:rsidRPr="004517D9" w:rsidRDefault="004517D9" w:rsidP="004517D9">
            <w:pPr>
              <w:jc w:val="center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17D9" w:rsidRPr="004517D9" w:rsidRDefault="004517D9" w:rsidP="004517D9">
            <w:pPr>
              <w:jc w:val="center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17D9" w:rsidRPr="004517D9" w:rsidRDefault="004517D9" w:rsidP="004517D9">
            <w:pPr>
              <w:jc w:val="center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7D9" w:rsidRPr="004517D9" w:rsidRDefault="004517D9" w:rsidP="004517D9">
            <w:pPr>
              <w:jc w:val="center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Администрация Никольского сельского поселения Сычевского района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7 629 800,00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5 203 278,00</w:t>
            </w:r>
          </w:p>
        </w:tc>
      </w:tr>
      <w:tr w:rsidR="004517D9" w:rsidRPr="004517D9" w:rsidTr="004517D9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4517D9" w:rsidRPr="004517D9" w:rsidTr="004517D9">
        <w:trPr>
          <w:trHeight w:val="11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4517D9" w:rsidRPr="004517D9" w:rsidTr="004517D9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7630000140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11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7630000140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7630000140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4517D9" w:rsidRPr="004517D9" w:rsidTr="004517D9">
        <w:trPr>
          <w:trHeight w:val="11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976 978,00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976 978,00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168 100,00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168 100,00</w:t>
            </w:r>
          </w:p>
        </w:tc>
      </w:tr>
      <w:tr w:rsidR="004517D9" w:rsidRPr="004517D9" w:rsidTr="004517D9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4517D9" w:rsidRPr="004517D9" w:rsidTr="004517D9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7680000000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4517D9" w:rsidRPr="004517D9" w:rsidTr="004517D9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76800П0040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76800П0040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lastRenderedPageBreak/>
              <w:t xml:space="preserve">              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76800П0040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0440126100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0440126100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0440126100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4517D9" w:rsidRPr="004517D9" w:rsidTr="004517D9">
        <w:trPr>
          <w:trHeight w:val="11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19 309,78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19 309,78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1 068 600,00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1 067 600,00</w:t>
            </w:r>
          </w:p>
        </w:tc>
      </w:tr>
      <w:tr w:rsidR="004517D9" w:rsidRPr="004517D9" w:rsidTr="004517D9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</w:t>
            </w:r>
            <w:r w:rsidRPr="004517D9">
              <w:rPr>
                <w:color w:val="000000"/>
                <w:sz w:val="24"/>
                <w:szCs w:val="24"/>
              </w:rPr>
              <w:lastRenderedPageBreak/>
              <w:t>Сычевского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1 067 600,00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1 067 600,00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Содержание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0240120240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0240120240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0240120240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0240120250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0240120250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0240120250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4517D9" w:rsidRPr="004517D9" w:rsidTr="004517D9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0240120260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0240120260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0240120260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1 081 700,00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264 800,00</w:t>
            </w:r>
          </w:p>
        </w:tc>
      </w:tr>
      <w:tr w:rsidR="004517D9" w:rsidRPr="004517D9" w:rsidTr="004517D9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4517D9" w:rsidRPr="004517D9" w:rsidTr="004517D9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Расходы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0640120350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1509AB" w:rsidP="004517D9">
            <w:pPr>
              <w:outlineLvl w:val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4517D9" w:rsidRPr="004517D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0640120350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1509AB" w:rsidP="004517D9">
            <w:pPr>
              <w:outlineLvl w:val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="004517D9" w:rsidRPr="004517D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0640120350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1509AB" w:rsidP="004517D9">
            <w:pPr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4517D9" w:rsidRPr="004517D9">
              <w:rPr>
                <w:color w:val="000000"/>
                <w:sz w:val="24"/>
                <w:szCs w:val="24"/>
              </w:rPr>
              <w:t>Расходы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816 900,00</w:t>
            </w:r>
          </w:p>
        </w:tc>
      </w:tr>
      <w:tr w:rsidR="004517D9" w:rsidRPr="004517D9" w:rsidTr="004517D9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791 900,00</w:t>
            </w:r>
          </w:p>
        </w:tc>
      </w:tr>
      <w:tr w:rsidR="004517D9" w:rsidRPr="004517D9" w:rsidTr="004517D9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791 900,00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Расходы на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0140121000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0140121000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0140121000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0140122000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0140122000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0140122000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0140123000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0140123000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0140123000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4517D9" w:rsidRPr="004517D9" w:rsidTr="004517D9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4517D9" w:rsidRPr="004517D9" w:rsidTr="004517D9">
        <w:trPr>
          <w:trHeight w:val="90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0740120360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0740120360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0740120360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9800020330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4517D9" w:rsidRPr="004517D9" w:rsidTr="004517D9">
        <w:trPr>
          <w:trHeight w:val="225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8210010000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8210010000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4517D9" w:rsidRPr="004517D9" w:rsidTr="004517D9">
        <w:trPr>
          <w:trHeight w:val="450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7D9" w:rsidRPr="004517D9" w:rsidRDefault="004517D9" w:rsidP="004517D9">
            <w:pPr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8210010000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4517D9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17D9" w:rsidRPr="004517D9" w:rsidRDefault="004517D9" w:rsidP="004517D9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517D9">
              <w:rPr>
                <w:color w:val="000000"/>
                <w:sz w:val="16"/>
                <w:szCs w:val="16"/>
              </w:rPr>
              <w:t>201 822,00</w:t>
            </w:r>
          </w:p>
        </w:tc>
      </w:tr>
    </w:tbl>
    <w:p w:rsidR="000C5312" w:rsidRDefault="000C5312" w:rsidP="000C5312">
      <w:pPr>
        <w:keepNext/>
        <w:outlineLvl w:val="2"/>
        <w:rPr>
          <w:sz w:val="22"/>
          <w:szCs w:val="22"/>
        </w:rPr>
      </w:pPr>
    </w:p>
    <w:p w:rsidR="0006094D" w:rsidRPr="00D16809" w:rsidRDefault="0006094D" w:rsidP="0006094D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13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B63148" w:rsidRDefault="00B63148" w:rsidP="00DC5A86">
      <w:pPr>
        <w:jc w:val="center"/>
        <w:rPr>
          <w:b/>
          <w:sz w:val="28"/>
          <w:szCs w:val="28"/>
        </w:rPr>
      </w:pPr>
    </w:p>
    <w:p w:rsidR="00DC5A86" w:rsidRPr="00DC5A86" w:rsidRDefault="00DC5A86" w:rsidP="00DC5A86">
      <w:pPr>
        <w:jc w:val="center"/>
        <w:rPr>
          <w:b/>
          <w:sz w:val="28"/>
          <w:szCs w:val="28"/>
        </w:rPr>
      </w:pPr>
      <w:r w:rsidRPr="00DC5A86">
        <w:rPr>
          <w:b/>
          <w:sz w:val="28"/>
          <w:szCs w:val="28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</w:t>
      </w:r>
    </w:p>
    <w:p w:rsidR="00DC5A86" w:rsidRDefault="00DC5A86" w:rsidP="00DC5A86">
      <w:pPr>
        <w:jc w:val="center"/>
        <w:rPr>
          <w:b/>
          <w:sz w:val="28"/>
          <w:szCs w:val="28"/>
        </w:rPr>
      </w:pPr>
      <w:r w:rsidRPr="00DC5A86">
        <w:rPr>
          <w:b/>
          <w:sz w:val="28"/>
          <w:szCs w:val="28"/>
        </w:rPr>
        <w:t>на плановый период  2023 и 2024 годов</w:t>
      </w:r>
    </w:p>
    <w:p w:rsidR="00CA615D" w:rsidRPr="00CA615D" w:rsidRDefault="00DC5A86" w:rsidP="00DC5A86">
      <w:pPr>
        <w:jc w:val="right"/>
        <w:rPr>
          <w:b/>
          <w:sz w:val="28"/>
          <w:szCs w:val="28"/>
        </w:rPr>
      </w:pPr>
      <w:r w:rsidRPr="00DC5A86">
        <w:rPr>
          <w:b/>
          <w:sz w:val="28"/>
          <w:szCs w:val="28"/>
        </w:rPr>
        <w:t xml:space="preserve"> </w:t>
      </w:r>
      <w:r w:rsidR="00CA615D" w:rsidRPr="00CA615D">
        <w:rPr>
          <w:sz w:val="22"/>
          <w:szCs w:val="22"/>
        </w:rPr>
        <w:t>(рублей)</w:t>
      </w:r>
    </w:p>
    <w:p w:rsidR="00DC5A86" w:rsidRPr="00CA615D" w:rsidRDefault="00CA615D" w:rsidP="00CA615D">
      <w:pPr>
        <w:tabs>
          <w:tab w:val="left" w:pos="85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920" w:type="dxa"/>
        <w:tblInd w:w="113" w:type="dxa"/>
        <w:tblLook w:val="04A0" w:firstRow="1" w:lastRow="0" w:firstColumn="1" w:lastColumn="0" w:noHBand="0" w:noVBand="1"/>
      </w:tblPr>
      <w:tblGrid>
        <w:gridCol w:w="3529"/>
        <w:gridCol w:w="1219"/>
        <w:gridCol w:w="910"/>
        <w:gridCol w:w="1081"/>
        <w:gridCol w:w="835"/>
        <w:gridCol w:w="1173"/>
        <w:gridCol w:w="1173"/>
      </w:tblGrid>
      <w:tr w:rsidR="00DC5A86" w:rsidRPr="00DC5A86" w:rsidTr="00DC5A86">
        <w:trPr>
          <w:trHeight w:val="855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86" w:rsidRPr="00DC5A86" w:rsidRDefault="00DC5A86" w:rsidP="00DC5A86">
            <w:pPr>
              <w:jc w:val="center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86" w:rsidRPr="00DC5A86" w:rsidRDefault="00DC5A86" w:rsidP="00DC5A86">
            <w:pPr>
              <w:jc w:val="center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86" w:rsidRPr="00DC5A86" w:rsidRDefault="00DC5A86" w:rsidP="00DC5A86">
            <w:pPr>
              <w:jc w:val="center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86" w:rsidRPr="00DC5A86" w:rsidRDefault="00DC5A86" w:rsidP="00DC5A86">
            <w:pPr>
              <w:jc w:val="center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86" w:rsidRPr="00DC5A86" w:rsidRDefault="00DC5A86" w:rsidP="00DC5A86">
            <w:pPr>
              <w:jc w:val="center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86" w:rsidRPr="00DC5A86" w:rsidRDefault="00DC5A86" w:rsidP="00DC5A86">
            <w:pPr>
              <w:jc w:val="center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Сумма на 2023 год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86" w:rsidRPr="00DC5A86" w:rsidRDefault="00DC5A86" w:rsidP="00DC5A86">
            <w:pPr>
              <w:jc w:val="center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Сумма на 2024 год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Администрация Никольского сельского поселения Сычевского района Смоленской области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5 415 700,00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4 030 000,00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4 135 200,00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2 779 900,00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Глава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DC5A86" w:rsidRPr="00DC5A86" w:rsidTr="00DC5A86">
        <w:trPr>
          <w:trHeight w:val="11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DC5A86" w:rsidRPr="00DC5A86" w:rsidTr="00DC5A86"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C5A86" w:rsidRPr="00DC5A86" w:rsidTr="00DC5A86">
        <w:trPr>
          <w:trHeight w:val="11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C5A86" w:rsidRPr="00DC5A86" w:rsidTr="00DC5A86"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DC5A86" w:rsidRPr="00DC5A86" w:rsidTr="00DC5A86">
        <w:trPr>
          <w:trHeight w:val="11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3 365 500,00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2 107 800,00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3 365 500,00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2 107 800,00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DC5A86" w:rsidRPr="00DC5A86" w:rsidTr="00DC5A86"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Резервный фонд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Резервные средства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11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НАЦИОНАЛЬНАЯ ОБОРОНА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79 600,00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Мобилизационная и вневойсковая подготовка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79 600,00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79 600,00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79 600,00</w:t>
            </w:r>
          </w:p>
        </w:tc>
      </w:tr>
      <w:tr w:rsidR="00DC5A86" w:rsidRPr="00DC5A86" w:rsidTr="00DC5A86">
        <w:trPr>
          <w:trHeight w:val="11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55 090,22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55 090,22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21 909,78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24 509,78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21 909,78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24 509,78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1 091 500,00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1 091 500,00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1 090 500,00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1 090 500,00</w:t>
            </w:r>
          </w:p>
        </w:tc>
      </w:tr>
      <w:tr w:rsidR="00DC5A86" w:rsidRPr="00DC5A86" w:rsidTr="00DC5A86"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1 090 500,00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1 090 500,00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1 090 500,00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1 090 500,00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Содержание автомобильных дорог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lastRenderedPageBreak/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57 000,00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Коммунальное хозяйство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DC5A86" w:rsidRPr="00DC5A86" w:rsidTr="00DC5A86">
        <w:trPr>
          <w:trHeight w:val="11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Расходы в области коммунального хозяйства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Благоустройство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DC5A86" w:rsidRPr="00DC5A86" w:rsidTr="00DC5A86"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Расходы на уличное освещение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Организация и содержание мест захоронения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11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lastRenderedPageBreak/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90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C5A86" w:rsidRPr="00DC5A86" w:rsidTr="00DC5A86">
        <w:trPr>
          <w:trHeight w:val="67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Доплаты к пенсиям муниципальных служащих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DC5A86" w:rsidRPr="00DC5A86" w:rsidTr="00DC5A86">
        <w:trPr>
          <w:trHeight w:val="225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Пенсионное обеспечение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DC5A86" w:rsidRPr="00DC5A86" w:rsidTr="00DC5A86">
        <w:trPr>
          <w:trHeight w:val="450"/>
        </w:trPr>
        <w:tc>
          <w:tcPr>
            <w:tcW w:w="3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5A86" w:rsidRPr="00DC5A86" w:rsidRDefault="00DC5A86" w:rsidP="00DC5A86">
            <w:pPr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C5A86" w:rsidRPr="00DC5A86" w:rsidRDefault="00DC5A86" w:rsidP="00DC5A86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DC5A86">
              <w:rPr>
                <w:color w:val="000000"/>
                <w:sz w:val="16"/>
                <w:szCs w:val="16"/>
              </w:rPr>
              <w:t>22 000,00</w:t>
            </w:r>
          </w:p>
        </w:tc>
      </w:tr>
    </w:tbl>
    <w:p w:rsidR="00CA615D" w:rsidRDefault="00CA615D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Default="00DC5A86" w:rsidP="00CA615D">
      <w:pPr>
        <w:tabs>
          <w:tab w:val="left" w:pos="8550"/>
        </w:tabs>
        <w:rPr>
          <w:sz w:val="22"/>
          <w:szCs w:val="22"/>
        </w:rPr>
      </w:pPr>
    </w:p>
    <w:p w:rsidR="00DC5A86" w:rsidRPr="00CA615D" w:rsidRDefault="00DC5A86" w:rsidP="00CA615D">
      <w:pPr>
        <w:tabs>
          <w:tab w:val="left" w:pos="8550"/>
        </w:tabs>
        <w:rPr>
          <w:sz w:val="22"/>
          <w:szCs w:val="22"/>
        </w:rPr>
      </w:pPr>
    </w:p>
    <w:tbl>
      <w:tblPr>
        <w:tblW w:w="9184" w:type="dxa"/>
        <w:tblInd w:w="93" w:type="dxa"/>
        <w:tblLook w:val="04A0" w:firstRow="1" w:lastRow="0" w:firstColumn="1" w:lastColumn="0" w:noHBand="0" w:noVBand="1"/>
      </w:tblPr>
      <w:tblGrid>
        <w:gridCol w:w="9184"/>
      </w:tblGrid>
      <w:tr w:rsidR="00CA615D" w:rsidRPr="00CA615D" w:rsidTr="00DC5A86">
        <w:trPr>
          <w:trHeight w:val="240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5D" w:rsidRPr="00CA615D" w:rsidRDefault="00CA615D" w:rsidP="00CA615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C0F87" w:rsidRPr="00D16809" w:rsidRDefault="00DC5A86" w:rsidP="002C0F8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2C0F87">
        <w:rPr>
          <w:sz w:val="22"/>
          <w:szCs w:val="22"/>
        </w:rPr>
        <w:t>14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FF5693" w:rsidRDefault="00FF5693" w:rsidP="00FF5693">
      <w:pPr>
        <w:tabs>
          <w:tab w:val="left" w:pos="4095"/>
        </w:tabs>
        <w:jc w:val="center"/>
        <w:rPr>
          <w:b/>
          <w:sz w:val="24"/>
          <w:szCs w:val="24"/>
        </w:rPr>
      </w:pPr>
      <w:r w:rsidRPr="00FF5693">
        <w:rPr>
          <w:b/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2022 год</w:t>
      </w:r>
    </w:p>
    <w:p w:rsidR="00EA77C4" w:rsidRDefault="00884386" w:rsidP="00C4072B">
      <w:pPr>
        <w:tabs>
          <w:tab w:val="left" w:pos="4095"/>
        </w:tabs>
        <w:jc w:val="right"/>
        <w:rPr>
          <w:sz w:val="22"/>
          <w:szCs w:val="22"/>
        </w:rPr>
      </w:pPr>
      <w:r w:rsidRPr="00884386">
        <w:rPr>
          <w:sz w:val="22"/>
          <w:szCs w:val="22"/>
        </w:rPr>
        <w:t>(рублей)</w:t>
      </w:r>
    </w:p>
    <w:p w:rsidR="001D58B2" w:rsidRDefault="001D58B2" w:rsidP="00C4072B">
      <w:pPr>
        <w:tabs>
          <w:tab w:val="left" w:pos="4095"/>
        </w:tabs>
        <w:jc w:val="right"/>
        <w:rPr>
          <w:sz w:val="22"/>
          <w:szCs w:val="22"/>
        </w:rPr>
      </w:pP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4815"/>
        <w:gridCol w:w="1276"/>
        <w:gridCol w:w="992"/>
        <w:gridCol w:w="992"/>
        <w:gridCol w:w="1134"/>
        <w:gridCol w:w="1134"/>
      </w:tblGrid>
      <w:tr w:rsidR="006D3FE4" w:rsidRPr="006D3FE4" w:rsidTr="001D58B2">
        <w:trPr>
          <w:trHeight w:val="164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6D3FE4" w:rsidRPr="006D3FE4" w:rsidTr="001D58B2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791 900,00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791 900,00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Расходы на 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121 900,00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6D3FE4" w:rsidRPr="006D3FE4" w:rsidTr="001D58B2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lastRenderedPageBreak/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1 067 600,00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1 067 600,00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Содержание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766 600,00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11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Изготовление и приобретение печатной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lastRenderedPageBreak/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6D3FE4" w:rsidRPr="006D3FE4" w:rsidTr="001D58B2">
        <w:trPr>
          <w:trHeight w:val="11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Расходы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177 800,00</w:t>
            </w:r>
          </w:p>
        </w:tc>
      </w:tr>
      <w:tr w:rsidR="006D3FE4" w:rsidRPr="006D3FE4" w:rsidTr="001D58B2">
        <w:trPr>
          <w:trHeight w:val="11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6D3FE4" w:rsidRPr="006D3FE4" w:rsidTr="001D58B2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lastRenderedPageBreak/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5 161 378,00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6D3FE4" w:rsidRPr="006D3FE4" w:rsidTr="001D58B2">
        <w:trPr>
          <w:trHeight w:val="11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6D3FE4" w:rsidRPr="006D3FE4" w:rsidTr="001D58B2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4 551 878,00</w:t>
            </w:r>
          </w:p>
        </w:tc>
      </w:tr>
      <w:tr w:rsidR="006D3FE4" w:rsidRPr="006D3FE4" w:rsidTr="001D58B2">
        <w:trPr>
          <w:trHeight w:val="11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976 978,00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976 978,00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168 100,00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168 100,00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30 900,00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11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6D3FE4" w:rsidRPr="006D3FE4" w:rsidTr="001D58B2">
        <w:trPr>
          <w:trHeight w:val="9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171 400,00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Расходы на погребение за счет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Расходы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87 000,00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6D3FE4" w:rsidRPr="006D3FE4" w:rsidTr="001D58B2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6D3FE4" w:rsidRPr="006D3FE4" w:rsidTr="001D58B2">
        <w:trPr>
          <w:trHeight w:val="112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6D3FE4" w:rsidRPr="006D3FE4" w:rsidTr="001D58B2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19 309,78</w:t>
            </w:r>
          </w:p>
        </w:tc>
      </w:tr>
      <w:tr w:rsidR="006D3FE4" w:rsidRPr="006D3FE4" w:rsidTr="001D58B2">
        <w:trPr>
          <w:trHeight w:val="675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3FE4" w:rsidRPr="006D3FE4" w:rsidRDefault="006D3FE4" w:rsidP="006D3FE4">
            <w:pPr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3FE4" w:rsidRPr="006D3FE4" w:rsidRDefault="006D3FE4" w:rsidP="006D3FE4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6D3FE4">
              <w:rPr>
                <w:color w:val="000000"/>
                <w:sz w:val="16"/>
                <w:szCs w:val="16"/>
              </w:rPr>
              <w:t>19 309,78</w:t>
            </w:r>
          </w:p>
        </w:tc>
      </w:tr>
    </w:tbl>
    <w:p w:rsidR="00EA77C4" w:rsidRDefault="00EA77C4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12B87" w:rsidRDefault="00E12B87" w:rsidP="00EA77C4">
      <w:pPr>
        <w:rPr>
          <w:sz w:val="22"/>
          <w:szCs w:val="22"/>
        </w:rPr>
      </w:pPr>
    </w:p>
    <w:p w:rsidR="00EA77C4" w:rsidRPr="00EA77C4" w:rsidRDefault="00EA77C4" w:rsidP="00EA77C4">
      <w:pPr>
        <w:tabs>
          <w:tab w:val="left" w:pos="22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62EB6" w:rsidRDefault="00262EB6" w:rsidP="00EA77C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15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2B3266" w:rsidRPr="002B3266" w:rsidRDefault="002B3266" w:rsidP="002B3266">
      <w:pPr>
        <w:jc w:val="center"/>
        <w:rPr>
          <w:b/>
          <w:sz w:val="24"/>
          <w:szCs w:val="24"/>
        </w:rPr>
      </w:pPr>
      <w:r w:rsidRPr="002B3266">
        <w:rPr>
          <w:b/>
          <w:sz w:val="24"/>
          <w:szCs w:val="24"/>
        </w:rPr>
        <w:t>Распределение бюджетных ассигнований по муниципальным программам и</w:t>
      </w:r>
    </w:p>
    <w:p w:rsidR="002B3266" w:rsidRDefault="002B3266" w:rsidP="002B3266">
      <w:pPr>
        <w:jc w:val="center"/>
        <w:rPr>
          <w:b/>
          <w:sz w:val="24"/>
          <w:szCs w:val="24"/>
        </w:rPr>
      </w:pPr>
      <w:r w:rsidRPr="002B3266">
        <w:rPr>
          <w:b/>
          <w:sz w:val="24"/>
          <w:szCs w:val="24"/>
        </w:rPr>
        <w:t>непрограммным направлениям деятельности на плановый период 2023 и  2024 годов</w:t>
      </w:r>
    </w:p>
    <w:p w:rsidR="002B3266" w:rsidRDefault="002B3266" w:rsidP="002B3266">
      <w:pPr>
        <w:jc w:val="right"/>
        <w:rPr>
          <w:b/>
          <w:sz w:val="24"/>
          <w:szCs w:val="24"/>
        </w:rPr>
      </w:pPr>
    </w:p>
    <w:p w:rsidR="00DB1F5C" w:rsidRDefault="00DB1F5C" w:rsidP="002B3266">
      <w:pPr>
        <w:jc w:val="right"/>
        <w:rPr>
          <w:sz w:val="22"/>
          <w:szCs w:val="22"/>
        </w:rPr>
      </w:pPr>
      <w:r w:rsidRPr="00DB1F5C">
        <w:rPr>
          <w:sz w:val="22"/>
          <w:szCs w:val="22"/>
        </w:rPr>
        <w:t>(рублей)</w:t>
      </w:r>
    </w:p>
    <w:p w:rsidR="00BB0E17" w:rsidRDefault="00BB0E17" w:rsidP="002B3266">
      <w:pPr>
        <w:jc w:val="right"/>
        <w:rPr>
          <w:sz w:val="22"/>
          <w:szCs w:val="22"/>
        </w:rPr>
      </w:pPr>
    </w:p>
    <w:tbl>
      <w:tblPr>
        <w:tblW w:w="9920" w:type="dxa"/>
        <w:tblInd w:w="113" w:type="dxa"/>
        <w:tblLook w:val="04A0" w:firstRow="1" w:lastRow="0" w:firstColumn="1" w:lastColumn="0" w:noHBand="0" w:noVBand="1"/>
      </w:tblPr>
      <w:tblGrid>
        <w:gridCol w:w="4080"/>
        <w:gridCol w:w="1100"/>
        <w:gridCol w:w="780"/>
        <w:gridCol w:w="780"/>
        <w:gridCol w:w="780"/>
        <w:gridCol w:w="1200"/>
        <w:gridCol w:w="1200"/>
      </w:tblGrid>
      <w:tr w:rsidR="00BB0E17" w:rsidRPr="00BB0E17" w:rsidTr="00BB0E17">
        <w:trPr>
          <w:trHeight w:val="1643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Сумма на 2023 год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Сумма на 2024 год</w:t>
            </w:r>
          </w:p>
        </w:tc>
      </w:tr>
      <w:tr w:rsidR="00BB0E17" w:rsidRPr="00BB0E17" w:rsidTr="00BB0E17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Расходы на 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Организация и содержание мест захоронения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lastRenderedPageBreak/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1 090 500,00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1 090 500,00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1 090 500,00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1 090 500,00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Содержание автомобильных дорог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789 500,00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789 500,00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Изготовление и приобретение печатной продукции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lastRenderedPageBreak/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B0E17" w:rsidRPr="00BB0E17" w:rsidTr="00BB0E17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Расходы в области 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BB0E17" w:rsidRPr="00BB0E17" w:rsidTr="00BB0E17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lastRenderedPageBreak/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4 093 100,00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2 747 600,00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BB0E17" w:rsidRPr="00BB0E17" w:rsidTr="00BB0E17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580 600,00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BB0E17" w:rsidRPr="00BB0E17" w:rsidTr="00BB0E17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3 512 500,00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2 167 000,00</w:t>
            </w:r>
          </w:p>
        </w:tc>
      </w:tr>
      <w:tr w:rsidR="00BB0E17" w:rsidRPr="00BB0E17" w:rsidTr="00BB0E17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3 365 500,00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2 107 800,00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3 365 500,00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2 107 800,00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37 200,00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B0E17" w:rsidRPr="00BB0E17" w:rsidTr="00BB0E17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B0E17" w:rsidRPr="00BB0E17" w:rsidTr="00BB0E17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BB0E17" w:rsidRPr="00BB0E17" w:rsidTr="00BB0E17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21 300,00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Доплаты к пенсиям муниципальных служащих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22 000,00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Резервный фонд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84 600,00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Расходы на погребение за счет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79 600,00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79 600,00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79 600,00</w:t>
            </w:r>
          </w:p>
        </w:tc>
      </w:tr>
      <w:tr w:rsidR="00BB0E17" w:rsidRPr="00BB0E17" w:rsidTr="00BB0E17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lastRenderedPageBreak/>
              <w:t xml:space="preserve">            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79 600,00</w:t>
            </w:r>
          </w:p>
        </w:tc>
      </w:tr>
      <w:tr w:rsidR="00BB0E17" w:rsidRPr="00BB0E17" w:rsidTr="00BB0E17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55 090,22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BB0E17" w:rsidRPr="00BB0E17" w:rsidTr="00BB0E17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55 090,22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55 090,22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21 909,78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24 509,78</w:t>
            </w:r>
          </w:p>
        </w:tc>
      </w:tr>
      <w:tr w:rsidR="00BB0E17" w:rsidRPr="00BB0E17" w:rsidTr="00BB0E17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E17" w:rsidRPr="00BB0E17" w:rsidRDefault="00BB0E17" w:rsidP="00BB0E17">
            <w:pPr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21 909,78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0E17" w:rsidRPr="00BB0E17" w:rsidRDefault="00BB0E17" w:rsidP="00BB0E1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BB0E17">
              <w:rPr>
                <w:color w:val="000000"/>
                <w:sz w:val="16"/>
                <w:szCs w:val="16"/>
              </w:rPr>
              <w:t>24 509,78</w:t>
            </w:r>
          </w:p>
        </w:tc>
      </w:tr>
    </w:tbl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Default="00BB0E17" w:rsidP="002B3266">
      <w:pPr>
        <w:jc w:val="right"/>
        <w:rPr>
          <w:sz w:val="22"/>
          <w:szCs w:val="22"/>
        </w:rPr>
      </w:pPr>
    </w:p>
    <w:p w:rsidR="00BB0E17" w:rsidRPr="00DB1F5C" w:rsidRDefault="00BB0E17" w:rsidP="002B3266">
      <w:pPr>
        <w:jc w:val="right"/>
        <w:rPr>
          <w:sz w:val="22"/>
          <w:szCs w:val="22"/>
        </w:rPr>
      </w:pPr>
    </w:p>
    <w:p w:rsidR="00B2667E" w:rsidRPr="00D16809" w:rsidRDefault="00B2667E" w:rsidP="00B2667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</w:t>
      </w:r>
      <w:r w:rsidR="008F272C">
        <w:rPr>
          <w:sz w:val="22"/>
          <w:szCs w:val="22"/>
        </w:rPr>
        <w:t>6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DB1F5C" w:rsidRDefault="00DB1F5C" w:rsidP="00DB1F5C"/>
    <w:p w:rsidR="00845491" w:rsidRDefault="00845491" w:rsidP="00DB1F5C"/>
    <w:p w:rsidR="00845491" w:rsidRPr="00845491" w:rsidRDefault="00845491" w:rsidP="0084549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45491">
        <w:rPr>
          <w:b/>
          <w:bCs/>
          <w:sz w:val="28"/>
          <w:szCs w:val="28"/>
        </w:rPr>
        <w:t>Прогнозируемый объем доходов  бюджета  Никольского сельского поселения Сычевского района Смоленской области в 2022 году в части доходов, установленных решением Совета депутатов «О дорожном фонде муниципального образования Никольского сельского поселения Сычевского района Смоленской области»</w:t>
      </w:r>
    </w:p>
    <w:p w:rsidR="00845491" w:rsidRPr="00845491" w:rsidRDefault="00845491" w:rsidP="00845491">
      <w:pPr>
        <w:jc w:val="center"/>
        <w:rPr>
          <w:sz w:val="24"/>
          <w:szCs w:val="24"/>
        </w:rPr>
      </w:pPr>
    </w:p>
    <w:p w:rsidR="00845491" w:rsidRPr="00845491" w:rsidRDefault="00845491" w:rsidP="00845491">
      <w:pPr>
        <w:jc w:val="right"/>
        <w:rPr>
          <w:sz w:val="24"/>
          <w:szCs w:val="24"/>
        </w:rPr>
      </w:pPr>
      <w:r w:rsidRPr="00845491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5236"/>
        <w:gridCol w:w="1870"/>
      </w:tblGrid>
      <w:tr w:rsidR="00845491" w:rsidRPr="00845491" w:rsidTr="004F549A">
        <w:trPr>
          <w:trHeight w:val="852"/>
        </w:trPr>
        <w:tc>
          <w:tcPr>
            <w:tcW w:w="2992" w:type="dxa"/>
            <w:vAlign w:val="center"/>
          </w:tcPr>
          <w:p w:rsidR="00845491" w:rsidRPr="00845491" w:rsidRDefault="00845491" w:rsidP="008454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5491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845491" w:rsidRPr="00845491" w:rsidRDefault="00845491" w:rsidP="008454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5491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845491" w:rsidRPr="00845491" w:rsidRDefault="00845491" w:rsidP="00845491">
            <w:pPr>
              <w:jc w:val="center"/>
              <w:rPr>
                <w:b/>
                <w:bCs/>
                <w:sz w:val="28"/>
                <w:szCs w:val="28"/>
              </w:rPr>
            </w:pPr>
            <w:r w:rsidRPr="00845491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845491" w:rsidRPr="00845491" w:rsidRDefault="00845491" w:rsidP="00845491">
      <w:pPr>
        <w:rPr>
          <w:sz w:val="2"/>
          <w:szCs w:val="2"/>
        </w:rPr>
      </w:pPr>
    </w:p>
    <w:p w:rsidR="00845491" w:rsidRPr="00845491" w:rsidRDefault="00845491" w:rsidP="00845491">
      <w:pPr>
        <w:rPr>
          <w:sz w:val="2"/>
          <w:szCs w:val="2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2"/>
        <w:gridCol w:w="5236"/>
        <w:gridCol w:w="1870"/>
      </w:tblGrid>
      <w:tr w:rsidR="00845491" w:rsidRPr="00845491" w:rsidTr="004F549A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91" w:rsidRPr="00845491" w:rsidRDefault="00845491" w:rsidP="00845491">
            <w:pPr>
              <w:jc w:val="center"/>
              <w:rPr>
                <w:sz w:val="24"/>
                <w:szCs w:val="24"/>
              </w:rPr>
            </w:pPr>
            <w:r w:rsidRPr="00845491">
              <w:rPr>
                <w:sz w:val="24"/>
                <w:szCs w:val="24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91" w:rsidRPr="00845491" w:rsidRDefault="00845491" w:rsidP="00845491">
            <w:pPr>
              <w:jc w:val="center"/>
              <w:rPr>
                <w:sz w:val="24"/>
                <w:szCs w:val="24"/>
              </w:rPr>
            </w:pPr>
            <w:r w:rsidRPr="00845491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491" w:rsidRPr="00845491" w:rsidRDefault="00845491" w:rsidP="00845491">
            <w:pPr>
              <w:jc w:val="center"/>
              <w:rPr>
                <w:sz w:val="24"/>
                <w:szCs w:val="24"/>
              </w:rPr>
            </w:pPr>
            <w:r w:rsidRPr="00845491">
              <w:rPr>
                <w:sz w:val="24"/>
                <w:szCs w:val="24"/>
              </w:rPr>
              <w:t>3</w:t>
            </w:r>
          </w:p>
        </w:tc>
      </w:tr>
      <w:tr w:rsidR="00845491" w:rsidRPr="00845491" w:rsidTr="004F549A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91" w:rsidRPr="00845491" w:rsidRDefault="00845491" w:rsidP="00845491">
            <w:pPr>
              <w:jc w:val="center"/>
              <w:rPr>
                <w:sz w:val="28"/>
                <w:szCs w:val="28"/>
              </w:rPr>
            </w:pPr>
            <w:r w:rsidRPr="00845491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491" w:rsidRPr="00845491" w:rsidRDefault="00845491" w:rsidP="00845491">
            <w:pPr>
              <w:jc w:val="both"/>
              <w:rPr>
                <w:b/>
                <w:bCs/>
                <w:sz w:val="28"/>
                <w:szCs w:val="28"/>
              </w:rPr>
            </w:pPr>
            <w:r w:rsidRPr="00845491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491" w:rsidRPr="00845491" w:rsidRDefault="00845491" w:rsidP="00845491">
            <w:pPr>
              <w:jc w:val="right"/>
              <w:rPr>
                <w:sz w:val="28"/>
                <w:szCs w:val="28"/>
              </w:rPr>
            </w:pPr>
            <w:r w:rsidRPr="00845491">
              <w:rPr>
                <w:sz w:val="28"/>
                <w:szCs w:val="28"/>
              </w:rPr>
              <w:t>981,5</w:t>
            </w:r>
          </w:p>
        </w:tc>
      </w:tr>
      <w:tr w:rsidR="00845491" w:rsidRPr="00845491" w:rsidTr="004F549A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91" w:rsidRPr="00845491" w:rsidRDefault="00845491" w:rsidP="00845491">
            <w:pPr>
              <w:jc w:val="center"/>
              <w:rPr>
                <w:sz w:val="28"/>
                <w:szCs w:val="28"/>
              </w:rPr>
            </w:pPr>
            <w:r w:rsidRPr="00845491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491" w:rsidRPr="00845491" w:rsidRDefault="00845491" w:rsidP="0084549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45491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491" w:rsidRPr="00845491" w:rsidRDefault="00845491" w:rsidP="00845491">
            <w:pPr>
              <w:jc w:val="right"/>
              <w:rPr>
                <w:sz w:val="28"/>
                <w:szCs w:val="28"/>
              </w:rPr>
            </w:pPr>
            <w:r w:rsidRPr="00845491">
              <w:rPr>
                <w:sz w:val="28"/>
                <w:szCs w:val="28"/>
              </w:rPr>
              <w:t>981,5</w:t>
            </w:r>
          </w:p>
        </w:tc>
      </w:tr>
      <w:tr w:rsidR="00845491" w:rsidRPr="00845491" w:rsidTr="004F549A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91" w:rsidRPr="00845491" w:rsidRDefault="00845491" w:rsidP="00845491">
            <w:pPr>
              <w:jc w:val="center"/>
              <w:rPr>
                <w:sz w:val="28"/>
                <w:szCs w:val="28"/>
              </w:rPr>
            </w:pPr>
            <w:r w:rsidRPr="00845491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491" w:rsidRPr="00845491" w:rsidRDefault="00845491" w:rsidP="00845491">
            <w:pPr>
              <w:jc w:val="both"/>
              <w:rPr>
                <w:sz w:val="28"/>
                <w:szCs w:val="28"/>
              </w:rPr>
            </w:pPr>
            <w:r w:rsidRPr="00845491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5491" w:rsidRPr="00845491" w:rsidRDefault="00845491" w:rsidP="00845491">
            <w:pPr>
              <w:jc w:val="right"/>
              <w:rPr>
                <w:sz w:val="28"/>
                <w:szCs w:val="28"/>
              </w:rPr>
            </w:pPr>
            <w:r w:rsidRPr="00845491">
              <w:rPr>
                <w:sz w:val="28"/>
                <w:szCs w:val="28"/>
              </w:rPr>
              <w:t>981,5</w:t>
            </w:r>
          </w:p>
        </w:tc>
      </w:tr>
    </w:tbl>
    <w:p w:rsidR="00845491" w:rsidRPr="00845491" w:rsidRDefault="00845491" w:rsidP="00845491">
      <w:pPr>
        <w:rPr>
          <w:sz w:val="24"/>
          <w:szCs w:val="24"/>
        </w:rPr>
      </w:pPr>
    </w:p>
    <w:p w:rsidR="00845491" w:rsidRDefault="00845491" w:rsidP="00DB1F5C"/>
    <w:p w:rsidR="00845491" w:rsidRDefault="00845491" w:rsidP="00DB1F5C"/>
    <w:p w:rsidR="00845491" w:rsidRDefault="00845491" w:rsidP="00DB1F5C"/>
    <w:p w:rsidR="00845491" w:rsidRDefault="00845491" w:rsidP="00DB1F5C"/>
    <w:p w:rsidR="00845491" w:rsidRDefault="00845491" w:rsidP="00DB1F5C"/>
    <w:p w:rsidR="00845491" w:rsidRDefault="00845491" w:rsidP="00DB1F5C"/>
    <w:p w:rsidR="00845491" w:rsidRDefault="00845491" w:rsidP="00DB1F5C"/>
    <w:p w:rsidR="00845491" w:rsidRDefault="00845491" w:rsidP="00DB1F5C"/>
    <w:p w:rsidR="00845491" w:rsidRDefault="00845491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860EE6" w:rsidRDefault="00860EE6" w:rsidP="00DB1F5C"/>
    <w:p w:rsidR="00157453" w:rsidRPr="00D16809" w:rsidRDefault="00157453" w:rsidP="00157453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17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FF22E3" w:rsidRDefault="00FF22E3" w:rsidP="00157453">
      <w:pPr>
        <w:jc w:val="right"/>
        <w:rPr>
          <w:sz w:val="28"/>
        </w:rPr>
      </w:pPr>
    </w:p>
    <w:p w:rsidR="00157453" w:rsidRPr="008E5AE8" w:rsidRDefault="00157453" w:rsidP="00157453">
      <w:pPr>
        <w:jc w:val="right"/>
        <w:rPr>
          <w:sz w:val="22"/>
          <w:szCs w:val="22"/>
        </w:rPr>
      </w:pPr>
      <w:r>
        <w:rPr>
          <w:sz w:val="28"/>
        </w:rPr>
        <w:t xml:space="preserve">                               </w:t>
      </w:r>
    </w:p>
    <w:p w:rsidR="00FF22E3" w:rsidRPr="00FF22E3" w:rsidRDefault="00FF22E3" w:rsidP="00FF22E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F22E3">
        <w:rPr>
          <w:b/>
          <w:bCs/>
          <w:sz w:val="28"/>
          <w:szCs w:val="28"/>
        </w:rPr>
        <w:t>Прогнозируемый объем доходов  бюджета  Никольского сельского поселения Сычевского района Смоленской области на  плановый  период 2023 и 2024 годов в части доходов, установленных решением Совета депутатов «О дорожном фонде муниципального образования Никольского сельского поселения Сычевского района Смоленской области»</w:t>
      </w:r>
    </w:p>
    <w:p w:rsidR="00FF22E3" w:rsidRPr="00FF22E3" w:rsidRDefault="00FF22E3" w:rsidP="00FF22E3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FF22E3" w:rsidRPr="00FF22E3" w:rsidRDefault="00FF22E3" w:rsidP="00FF22E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F22E3" w:rsidRPr="00FF22E3" w:rsidRDefault="00FF22E3" w:rsidP="00FF22E3">
      <w:pPr>
        <w:jc w:val="right"/>
        <w:rPr>
          <w:sz w:val="28"/>
          <w:szCs w:val="28"/>
        </w:rPr>
      </w:pPr>
      <w:r w:rsidRPr="00FF22E3">
        <w:rPr>
          <w:sz w:val="28"/>
          <w:szCs w:val="28"/>
        </w:rPr>
        <w:t xml:space="preserve"> (тыс. рублей)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6"/>
        <w:gridCol w:w="4276"/>
        <w:gridCol w:w="1546"/>
        <w:gridCol w:w="1546"/>
      </w:tblGrid>
      <w:tr w:rsidR="00FF22E3" w:rsidRPr="00FF22E3" w:rsidTr="004F549A">
        <w:trPr>
          <w:trHeight w:val="711"/>
        </w:trPr>
        <w:tc>
          <w:tcPr>
            <w:tcW w:w="2946" w:type="dxa"/>
            <w:vMerge w:val="restart"/>
            <w:vAlign w:val="center"/>
          </w:tcPr>
          <w:p w:rsidR="00FF22E3" w:rsidRPr="00FF22E3" w:rsidRDefault="00FF22E3" w:rsidP="00FF22E3">
            <w:pPr>
              <w:jc w:val="center"/>
              <w:rPr>
                <w:b/>
                <w:bCs/>
                <w:sz w:val="28"/>
                <w:szCs w:val="28"/>
              </w:rPr>
            </w:pPr>
            <w:r w:rsidRPr="00FF22E3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76" w:type="dxa"/>
            <w:vMerge w:val="restart"/>
            <w:vAlign w:val="center"/>
          </w:tcPr>
          <w:p w:rsidR="00FF22E3" w:rsidRPr="00FF22E3" w:rsidRDefault="00FF22E3" w:rsidP="00FF22E3">
            <w:pPr>
              <w:jc w:val="center"/>
              <w:rPr>
                <w:b/>
                <w:bCs/>
                <w:sz w:val="28"/>
                <w:szCs w:val="28"/>
              </w:rPr>
            </w:pPr>
            <w:r w:rsidRPr="00FF22E3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092" w:type="dxa"/>
            <w:gridSpan w:val="2"/>
            <w:vAlign w:val="center"/>
          </w:tcPr>
          <w:p w:rsidR="00FF22E3" w:rsidRPr="00FF22E3" w:rsidRDefault="00FF22E3" w:rsidP="00FF22E3">
            <w:pPr>
              <w:jc w:val="center"/>
              <w:rPr>
                <w:b/>
                <w:bCs/>
                <w:sz w:val="28"/>
                <w:szCs w:val="28"/>
              </w:rPr>
            </w:pPr>
            <w:r w:rsidRPr="00FF22E3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F22E3" w:rsidRPr="00FF22E3" w:rsidTr="004F549A">
        <w:trPr>
          <w:trHeight w:val="659"/>
        </w:trPr>
        <w:tc>
          <w:tcPr>
            <w:tcW w:w="2946" w:type="dxa"/>
            <w:vMerge/>
            <w:vAlign w:val="center"/>
          </w:tcPr>
          <w:p w:rsidR="00FF22E3" w:rsidRPr="00FF22E3" w:rsidRDefault="00FF22E3" w:rsidP="00FF22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FF22E3" w:rsidRPr="00FF22E3" w:rsidRDefault="00FF22E3" w:rsidP="00FF22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FF22E3" w:rsidRPr="00FF22E3" w:rsidRDefault="00FF22E3" w:rsidP="00FF22E3">
            <w:pPr>
              <w:jc w:val="center"/>
              <w:rPr>
                <w:b/>
                <w:bCs/>
                <w:sz w:val="28"/>
                <w:szCs w:val="28"/>
              </w:rPr>
            </w:pPr>
            <w:r w:rsidRPr="00FF22E3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546" w:type="dxa"/>
            <w:vAlign w:val="center"/>
          </w:tcPr>
          <w:p w:rsidR="00FF22E3" w:rsidRPr="00FF22E3" w:rsidRDefault="00FF22E3" w:rsidP="00FF22E3">
            <w:pPr>
              <w:jc w:val="center"/>
              <w:rPr>
                <w:b/>
                <w:bCs/>
                <w:sz w:val="28"/>
                <w:szCs w:val="28"/>
              </w:rPr>
            </w:pPr>
            <w:r w:rsidRPr="00FF22E3">
              <w:rPr>
                <w:b/>
                <w:bCs/>
                <w:sz w:val="28"/>
                <w:szCs w:val="28"/>
              </w:rPr>
              <w:t>2024 год</w:t>
            </w:r>
          </w:p>
        </w:tc>
      </w:tr>
    </w:tbl>
    <w:p w:rsidR="00FF22E3" w:rsidRPr="00FF22E3" w:rsidRDefault="00FF22E3" w:rsidP="00FF22E3">
      <w:pPr>
        <w:tabs>
          <w:tab w:val="left" w:pos="1785"/>
        </w:tabs>
        <w:rPr>
          <w:sz w:val="2"/>
          <w:szCs w:val="2"/>
        </w:rPr>
      </w:pPr>
      <w:r w:rsidRPr="00FF22E3">
        <w:rPr>
          <w:sz w:val="2"/>
          <w:szCs w:val="2"/>
        </w:rPr>
        <w:tab/>
      </w:r>
    </w:p>
    <w:tbl>
      <w:tblPr>
        <w:tblW w:w="10314" w:type="dxa"/>
        <w:tblInd w:w="108" w:type="dxa"/>
        <w:tblLook w:val="0000" w:firstRow="0" w:lastRow="0" w:firstColumn="0" w:lastColumn="0" w:noHBand="0" w:noVBand="0"/>
      </w:tblPr>
      <w:tblGrid>
        <w:gridCol w:w="2946"/>
        <w:gridCol w:w="4276"/>
        <w:gridCol w:w="1546"/>
        <w:gridCol w:w="1546"/>
      </w:tblGrid>
      <w:tr w:rsidR="00FF22E3" w:rsidRPr="00FF22E3" w:rsidTr="004F549A">
        <w:trPr>
          <w:cantSplit/>
          <w:trHeight w:val="190"/>
          <w:tblHeader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E3" w:rsidRPr="00FF22E3" w:rsidRDefault="00FF22E3" w:rsidP="00FF22E3">
            <w:pPr>
              <w:jc w:val="center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2E3" w:rsidRPr="00FF22E3" w:rsidRDefault="00FF22E3" w:rsidP="00FF22E3">
            <w:pPr>
              <w:jc w:val="center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2E3" w:rsidRPr="00FF22E3" w:rsidRDefault="00FF22E3" w:rsidP="00FF22E3">
            <w:pPr>
              <w:jc w:val="center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2E3" w:rsidRPr="00FF22E3" w:rsidRDefault="00FF22E3" w:rsidP="00FF22E3">
            <w:pPr>
              <w:jc w:val="center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4</w:t>
            </w:r>
          </w:p>
        </w:tc>
      </w:tr>
      <w:tr w:rsidR="00FF22E3" w:rsidRPr="00FF22E3" w:rsidTr="004F549A">
        <w:trPr>
          <w:cantSplit/>
          <w:trHeight w:val="3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FF22E3" w:rsidRDefault="00FF22E3" w:rsidP="00FF22E3">
            <w:pPr>
              <w:jc w:val="center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2E3" w:rsidRPr="00FF22E3" w:rsidRDefault="00FF22E3" w:rsidP="00FF22E3">
            <w:pPr>
              <w:jc w:val="both"/>
              <w:rPr>
                <w:b/>
                <w:bCs/>
                <w:sz w:val="28"/>
                <w:szCs w:val="28"/>
              </w:rPr>
            </w:pPr>
            <w:r w:rsidRPr="00FF22E3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2E3" w:rsidRPr="00FF22E3" w:rsidRDefault="00FF22E3" w:rsidP="00FF22E3">
            <w:pPr>
              <w:jc w:val="right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1002,6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2E3" w:rsidRPr="00FF22E3" w:rsidRDefault="00FF22E3" w:rsidP="00FF22E3">
            <w:pPr>
              <w:jc w:val="right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1023,0</w:t>
            </w:r>
          </w:p>
        </w:tc>
      </w:tr>
      <w:tr w:rsidR="00FF22E3" w:rsidRPr="00FF22E3" w:rsidTr="004F549A">
        <w:trPr>
          <w:cantSplit/>
          <w:trHeight w:val="107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FF22E3" w:rsidRDefault="00FF22E3" w:rsidP="00FF22E3">
            <w:pPr>
              <w:jc w:val="center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2E3" w:rsidRPr="00FF22E3" w:rsidRDefault="00FF22E3" w:rsidP="00FF22E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F22E3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2E3" w:rsidRPr="00FF22E3" w:rsidRDefault="00FF22E3" w:rsidP="00FF22E3">
            <w:pPr>
              <w:jc w:val="right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1002,6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2E3" w:rsidRPr="00FF22E3" w:rsidRDefault="00FF22E3" w:rsidP="00FF22E3">
            <w:pPr>
              <w:jc w:val="right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1023,0</w:t>
            </w:r>
          </w:p>
        </w:tc>
      </w:tr>
      <w:tr w:rsidR="00FF22E3" w:rsidRPr="00FF22E3" w:rsidTr="004F549A">
        <w:trPr>
          <w:cantSplit/>
          <w:trHeight w:val="80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E3" w:rsidRPr="00FF22E3" w:rsidRDefault="00FF22E3" w:rsidP="00FF22E3">
            <w:pPr>
              <w:jc w:val="center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2E3" w:rsidRPr="00FF22E3" w:rsidRDefault="00FF22E3" w:rsidP="00FF22E3">
            <w:pPr>
              <w:jc w:val="both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2E3" w:rsidRPr="00FF22E3" w:rsidRDefault="00FF22E3" w:rsidP="00FF22E3">
            <w:pPr>
              <w:jc w:val="right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1002,6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2E3" w:rsidRPr="00FF22E3" w:rsidRDefault="00FF22E3" w:rsidP="00FF22E3">
            <w:pPr>
              <w:jc w:val="right"/>
              <w:rPr>
                <w:sz w:val="28"/>
                <w:szCs w:val="28"/>
              </w:rPr>
            </w:pPr>
            <w:r w:rsidRPr="00FF22E3">
              <w:rPr>
                <w:sz w:val="28"/>
                <w:szCs w:val="28"/>
              </w:rPr>
              <w:t>1023,0</w:t>
            </w:r>
          </w:p>
        </w:tc>
      </w:tr>
    </w:tbl>
    <w:p w:rsidR="00FF22E3" w:rsidRPr="00FF22E3" w:rsidRDefault="00FF22E3" w:rsidP="00FF22E3">
      <w:pPr>
        <w:rPr>
          <w:sz w:val="24"/>
          <w:szCs w:val="24"/>
        </w:rPr>
      </w:pPr>
    </w:p>
    <w:p w:rsidR="00FF22E3" w:rsidRPr="00FF22E3" w:rsidRDefault="00FF22E3" w:rsidP="00FF22E3">
      <w:pPr>
        <w:jc w:val="right"/>
        <w:rPr>
          <w:sz w:val="28"/>
          <w:szCs w:val="28"/>
        </w:rPr>
      </w:pPr>
    </w:p>
    <w:p w:rsidR="00FF22E3" w:rsidRPr="00FF22E3" w:rsidRDefault="00FF22E3" w:rsidP="00FF22E3">
      <w:pPr>
        <w:jc w:val="right"/>
        <w:rPr>
          <w:sz w:val="28"/>
          <w:szCs w:val="2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134D9B" w:rsidRDefault="00134D9B" w:rsidP="00420F85">
      <w:pPr>
        <w:rPr>
          <w:sz w:val="18"/>
          <w:szCs w:val="18"/>
        </w:rPr>
      </w:pPr>
    </w:p>
    <w:p w:rsidR="00134D9B" w:rsidRPr="00D16809" w:rsidRDefault="00134D9B" w:rsidP="00134D9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18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2A4256" w:rsidRDefault="002A4256" w:rsidP="002A425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F22E3" w:rsidRPr="00EF7664" w:rsidRDefault="00FF22E3" w:rsidP="00FF2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766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 муниципальных</w:t>
      </w:r>
      <w:r w:rsidRPr="00EF7664">
        <w:rPr>
          <w:b/>
          <w:sz w:val="28"/>
          <w:szCs w:val="28"/>
        </w:rPr>
        <w:t xml:space="preserve"> внутренних заимствований</w:t>
      </w:r>
    </w:p>
    <w:p w:rsidR="00FF22E3" w:rsidRDefault="00FF22E3" w:rsidP="00FF22E3">
      <w:pPr>
        <w:jc w:val="center"/>
        <w:rPr>
          <w:b/>
          <w:sz w:val="28"/>
          <w:szCs w:val="28"/>
        </w:rPr>
      </w:pPr>
      <w:r w:rsidRPr="00EF7664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</w:t>
      </w:r>
      <w:r w:rsidRPr="00EF7664">
        <w:rPr>
          <w:b/>
          <w:sz w:val="28"/>
          <w:szCs w:val="28"/>
        </w:rPr>
        <w:t xml:space="preserve"> год</w:t>
      </w:r>
    </w:p>
    <w:p w:rsidR="00FF22E3" w:rsidRPr="00EF7664" w:rsidRDefault="00FF22E3" w:rsidP="00FF22E3">
      <w:pPr>
        <w:ind w:left="-567" w:right="-1"/>
        <w:jc w:val="right"/>
        <w:rPr>
          <w:sz w:val="28"/>
          <w:szCs w:val="28"/>
        </w:rPr>
      </w:pPr>
      <w:r w:rsidRPr="00557996">
        <w:rPr>
          <w:sz w:val="28"/>
          <w:szCs w:val="28"/>
        </w:rPr>
        <w:t>(тыс. рублей)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2817"/>
        <w:gridCol w:w="1891"/>
        <w:gridCol w:w="2208"/>
        <w:gridCol w:w="2292"/>
      </w:tblGrid>
      <w:tr w:rsidR="00FF22E3" w:rsidRPr="002D44BF" w:rsidTr="004F549A">
        <w:tc>
          <w:tcPr>
            <w:tcW w:w="645" w:type="dxa"/>
            <w:vAlign w:val="center"/>
          </w:tcPr>
          <w:p w:rsidR="00FF22E3" w:rsidRPr="002D44BF" w:rsidRDefault="00FF22E3" w:rsidP="004F549A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17" w:type="dxa"/>
            <w:vAlign w:val="center"/>
          </w:tcPr>
          <w:p w:rsidR="00FF22E3" w:rsidRPr="002D44BF" w:rsidRDefault="00FF22E3" w:rsidP="004F549A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891" w:type="dxa"/>
            <w:vAlign w:val="center"/>
          </w:tcPr>
          <w:p w:rsidR="00FF22E3" w:rsidRPr="002D44BF" w:rsidRDefault="00FF22E3" w:rsidP="004F549A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привлечения</w:t>
            </w:r>
          </w:p>
          <w:p w:rsidR="00FF22E3" w:rsidRPr="002D44BF" w:rsidRDefault="00FF22E3" w:rsidP="004F549A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 xml:space="preserve">22 </w:t>
            </w:r>
            <w:r w:rsidRPr="002D44BF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208" w:type="dxa"/>
            <w:vAlign w:val="center"/>
          </w:tcPr>
          <w:p w:rsidR="00FF22E3" w:rsidRPr="002D44BF" w:rsidRDefault="00FF22E3" w:rsidP="004F54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92" w:type="dxa"/>
            <w:vAlign w:val="center"/>
          </w:tcPr>
          <w:p w:rsidR="00FF22E3" w:rsidRPr="002D44BF" w:rsidRDefault="00FF22E3" w:rsidP="004F549A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FF22E3" w:rsidRPr="002D44BF" w:rsidRDefault="00FF22E3" w:rsidP="004F549A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22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FF22E3" w:rsidRPr="002D44BF" w:rsidTr="004F549A">
        <w:tc>
          <w:tcPr>
            <w:tcW w:w="645" w:type="dxa"/>
          </w:tcPr>
          <w:p w:rsidR="00FF22E3" w:rsidRPr="002D44BF" w:rsidRDefault="00FF22E3" w:rsidP="004F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FF22E3" w:rsidRPr="002D44BF" w:rsidRDefault="00FF22E3" w:rsidP="004F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1" w:type="dxa"/>
            <w:vAlign w:val="bottom"/>
          </w:tcPr>
          <w:p w:rsidR="00FF22E3" w:rsidRDefault="00FF22E3" w:rsidP="004F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vAlign w:val="bottom"/>
          </w:tcPr>
          <w:p w:rsidR="00FF22E3" w:rsidRPr="002D44BF" w:rsidRDefault="00FF22E3" w:rsidP="004F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  <w:vAlign w:val="bottom"/>
          </w:tcPr>
          <w:p w:rsidR="00FF22E3" w:rsidRDefault="00FF22E3" w:rsidP="004F5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22E3" w:rsidRPr="002D44BF" w:rsidTr="004F549A">
        <w:tc>
          <w:tcPr>
            <w:tcW w:w="645" w:type="dxa"/>
          </w:tcPr>
          <w:p w:rsidR="00FF22E3" w:rsidRPr="002D44BF" w:rsidRDefault="00FF22E3" w:rsidP="004F549A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FF22E3" w:rsidRPr="002D44BF" w:rsidRDefault="00FF22E3" w:rsidP="004F549A">
            <w:pPr>
              <w:jc w:val="both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 xml:space="preserve">ые 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91" w:type="dxa"/>
            <w:vAlign w:val="bottom"/>
          </w:tcPr>
          <w:p w:rsidR="00FF22E3" w:rsidRPr="002D44BF" w:rsidRDefault="00FF22E3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FF22E3" w:rsidRPr="002D44BF" w:rsidRDefault="00FF22E3" w:rsidP="004F54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FF22E3" w:rsidRPr="0031688E" w:rsidRDefault="00FF22E3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F22E3" w:rsidRPr="002D44BF" w:rsidTr="004F549A">
        <w:tc>
          <w:tcPr>
            <w:tcW w:w="645" w:type="dxa"/>
          </w:tcPr>
          <w:p w:rsidR="00FF22E3" w:rsidRPr="002D44BF" w:rsidRDefault="00FF22E3" w:rsidP="004F549A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FF22E3" w:rsidRPr="002D44BF" w:rsidRDefault="00FF22E3" w:rsidP="004F5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 </w:t>
            </w:r>
            <w:r w:rsidRPr="002D44BF">
              <w:rPr>
                <w:sz w:val="28"/>
                <w:szCs w:val="28"/>
              </w:rPr>
              <w:t>от кредитных организаций</w:t>
            </w:r>
          </w:p>
        </w:tc>
        <w:tc>
          <w:tcPr>
            <w:tcW w:w="1891" w:type="dxa"/>
            <w:vAlign w:val="bottom"/>
          </w:tcPr>
          <w:p w:rsidR="00FF22E3" w:rsidRPr="002D44BF" w:rsidRDefault="00FF22E3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FF22E3" w:rsidRPr="002D44BF" w:rsidRDefault="00FF22E3" w:rsidP="004F54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FF22E3" w:rsidRPr="002D44BF" w:rsidRDefault="00FF22E3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F22E3" w:rsidRPr="002D44BF" w:rsidTr="004F549A">
        <w:tc>
          <w:tcPr>
            <w:tcW w:w="645" w:type="dxa"/>
          </w:tcPr>
          <w:p w:rsidR="00FF22E3" w:rsidRPr="002D44BF" w:rsidRDefault="00FF22E3" w:rsidP="004F54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FF22E3" w:rsidRPr="002D44BF" w:rsidRDefault="00FF22E3" w:rsidP="004F549A">
            <w:pPr>
              <w:jc w:val="both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91" w:type="dxa"/>
            <w:vAlign w:val="bottom"/>
          </w:tcPr>
          <w:p w:rsidR="00FF22E3" w:rsidRPr="002D44BF" w:rsidRDefault="00FF22E3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FF22E3" w:rsidRPr="002D44BF" w:rsidRDefault="00FF22E3" w:rsidP="004F54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FF22E3" w:rsidRPr="002D44BF" w:rsidRDefault="00FF22E3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FF22E3" w:rsidRPr="00EF7664" w:rsidRDefault="00FF22E3" w:rsidP="00FF22E3">
      <w:pPr>
        <w:rPr>
          <w:sz w:val="28"/>
          <w:szCs w:val="2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FF22E3" w:rsidRDefault="00FF22E3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Pr="00D16809" w:rsidRDefault="00055BCE" w:rsidP="00055BC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19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055BCE" w:rsidRPr="008E5AE8" w:rsidRDefault="00055BCE" w:rsidP="00055BCE">
      <w:pPr>
        <w:jc w:val="right"/>
        <w:rPr>
          <w:sz w:val="22"/>
          <w:szCs w:val="22"/>
        </w:rPr>
      </w:pPr>
      <w:r>
        <w:rPr>
          <w:sz w:val="28"/>
        </w:rPr>
        <w:t xml:space="preserve">                                </w:t>
      </w:r>
    </w:p>
    <w:p w:rsidR="006C396A" w:rsidRPr="00485213" w:rsidRDefault="006C396A" w:rsidP="006C3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521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 xml:space="preserve">а </w:t>
      </w:r>
      <w:r w:rsidRPr="00485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85213">
        <w:rPr>
          <w:b/>
          <w:sz w:val="28"/>
          <w:szCs w:val="28"/>
        </w:rPr>
        <w:t>внутренних заимствований</w:t>
      </w:r>
    </w:p>
    <w:p w:rsidR="006C396A" w:rsidRPr="00485213" w:rsidRDefault="006C396A" w:rsidP="006C396A">
      <w:pPr>
        <w:jc w:val="center"/>
        <w:rPr>
          <w:b/>
          <w:sz w:val="28"/>
          <w:szCs w:val="28"/>
        </w:rPr>
      </w:pPr>
      <w:r w:rsidRPr="0048521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</w:t>
      </w:r>
      <w:r w:rsidRPr="0048521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23 и 2024 </w:t>
      </w:r>
      <w:r w:rsidRPr="0048521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</w:p>
    <w:p w:rsidR="006C396A" w:rsidRPr="00485213" w:rsidRDefault="006C396A" w:rsidP="006C396A">
      <w:pPr>
        <w:jc w:val="center"/>
        <w:rPr>
          <w:b/>
          <w:sz w:val="24"/>
          <w:szCs w:val="24"/>
        </w:rPr>
      </w:pPr>
    </w:p>
    <w:p w:rsidR="006C396A" w:rsidRPr="00C31780" w:rsidRDefault="006C396A" w:rsidP="006C396A">
      <w:pPr>
        <w:ind w:left="-567" w:right="-1"/>
        <w:jc w:val="right"/>
        <w:rPr>
          <w:sz w:val="24"/>
          <w:szCs w:val="24"/>
        </w:rPr>
      </w:pPr>
      <w:r w:rsidRPr="00C31780">
        <w:rPr>
          <w:sz w:val="24"/>
          <w:szCs w:val="24"/>
        </w:rPr>
        <w:t>(тыс. руб.)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59"/>
        <w:gridCol w:w="1359"/>
        <w:gridCol w:w="1276"/>
        <w:gridCol w:w="1417"/>
        <w:gridCol w:w="1418"/>
        <w:gridCol w:w="1276"/>
        <w:gridCol w:w="1417"/>
      </w:tblGrid>
      <w:tr w:rsidR="006C396A" w:rsidRPr="00FA5972" w:rsidTr="004F549A"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 w:rsidR="006C396A" w:rsidRPr="00FA5972" w:rsidRDefault="006C396A" w:rsidP="004F549A">
            <w:pPr>
              <w:jc w:val="center"/>
              <w:rPr>
                <w:b/>
              </w:rPr>
            </w:pPr>
            <w:r w:rsidRPr="00FA5972">
              <w:rPr>
                <w:b/>
              </w:rPr>
              <w:t>№ п/п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center"/>
          </w:tcPr>
          <w:p w:rsidR="006C396A" w:rsidRPr="00FA5972" w:rsidRDefault="006C396A" w:rsidP="004F549A">
            <w:pPr>
              <w:jc w:val="center"/>
              <w:rPr>
                <w:b/>
              </w:rPr>
            </w:pPr>
            <w:r w:rsidRPr="00FA5972">
              <w:rPr>
                <w:b/>
              </w:rPr>
              <w:t>Вид заимствования</w:t>
            </w:r>
          </w:p>
        </w:tc>
        <w:tc>
          <w:tcPr>
            <w:tcW w:w="1359" w:type="dxa"/>
            <w:vAlign w:val="center"/>
          </w:tcPr>
          <w:p w:rsidR="006C396A" w:rsidRPr="00FA5972" w:rsidRDefault="006C396A" w:rsidP="004F549A">
            <w:pPr>
              <w:jc w:val="center"/>
              <w:rPr>
                <w:b/>
              </w:rPr>
            </w:pPr>
            <w:r w:rsidRPr="00FA5972">
              <w:rPr>
                <w:b/>
              </w:rPr>
              <w:t>О</w:t>
            </w:r>
            <w:r>
              <w:rPr>
                <w:b/>
              </w:rPr>
              <w:t>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6C396A" w:rsidRPr="00FA5972" w:rsidRDefault="006C396A" w:rsidP="004F549A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6C396A" w:rsidRPr="00FA5972" w:rsidRDefault="006C396A" w:rsidP="004F549A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  <w:tc>
          <w:tcPr>
            <w:tcW w:w="1418" w:type="dxa"/>
            <w:vAlign w:val="center"/>
          </w:tcPr>
          <w:p w:rsidR="006C396A" w:rsidRPr="00FA5972" w:rsidRDefault="006C396A" w:rsidP="004F549A">
            <w:pPr>
              <w:jc w:val="center"/>
              <w:rPr>
                <w:b/>
              </w:rPr>
            </w:pPr>
            <w:r>
              <w:rPr>
                <w:b/>
              </w:rPr>
              <w:t>Объем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6C396A" w:rsidRPr="00FA5972" w:rsidRDefault="006C396A" w:rsidP="004F549A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6C396A" w:rsidRPr="00FA5972" w:rsidRDefault="006C396A" w:rsidP="004F549A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</w:tr>
      <w:tr w:rsidR="006C396A" w:rsidRPr="00FA5972" w:rsidTr="004F549A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6C396A" w:rsidRPr="00FA5972" w:rsidRDefault="006C396A" w:rsidP="004F549A">
            <w:pPr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bottom w:val="nil"/>
            </w:tcBorders>
            <w:vAlign w:val="center"/>
          </w:tcPr>
          <w:p w:rsidR="006C396A" w:rsidRPr="00FA5972" w:rsidRDefault="006C396A" w:rsidP="004F549A">
            <w:pPr>
              <w:jc w:val="center"/>
              <w:rPr>
                <w:b/>
              </w:rPr>
            </w:pPr>
          </w:p>
        </w:tc>
        <w:tc>
          <w:tcPr>
            <w:tcW w:w="4052" w:type="dxa"/>
            <w:gridSpan w:val="3"/>
            <w:tcBorders>
              <w:bottom w:val="nil"/>
            </w:tcBorders>
          </w:tcPr>
          <w:p w:rsidR="006C396A" w:rsidRPr="00FA5972" w:rsidRDefault="006C396A" w:rsidP="004F549A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 w:rsidRPr="00FA5972">
              <w:rPr>
                <w:b/>
              </w:rPr>
              <w:t xml:space="preserve"> год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6C396A" w:rsidRPr="00FA5972" w:rsidRDefault="006C396A" w:rsidP="004F549A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>
              <w:rPr>
                <w:b/>
              </w:rPr>
              <w:t>4</w:t>
            </w:r>
            <w:r w:rsidRPr="00FA5972">
              <w:rPr>
                <w:b/>
              </w:rPr>
              <w:t xml:space="preserve"> год</w:t>
            </w:r>
          </w:p>
        </w:tc>
      </w:tr>
      <w:tr w:rsidR="006C396A" w:rsidRPr="00FA5972" w:rsidTr="004F549A">
        <w:trPr>
          <w:tblHeader/>
        </w:trPr>
        <w:tc>
          <w:tcPr>
            <w:tcW w:w="534" w:type="dxa"/>
          </w:tcPr>
          <w:p w:rsidR="006C396A" w:rsidRPr="00FA5972" w:rsidRDefault="006C396A" w:rsidP="004F549A">
            <w:pPr>
              <w:jc w:val="center"/>
            </w:pPr>
            <w:r w:rsidRPr="00FA5972">
              <w:t>1</w:t>
            </w:r>
          </w:p>
        </w:tc>
        <w:tc>
          <w:tcPr>
            <w:tcW w:w="1759" w:type="dxa"/>
          </w:tcPr>
          <w:p w:rsidR="006C396A" w:rsidRPr="00FA5972" w:rsidRDefault="006C396A" w:rsidP="004F549A">
            <w:pPr>
              <w:jc w:val="center"/>
            </w:pPr>
            <w:r w:rsidRPr="00FA5972">
              <w:t>2</w:t>
            </w:r>
          </w:p>
        </w:tc>
        <w:tc>
          <w:tcPr>
            <w:tcW w:w="1359" w:type="dxa"/>
            <w:vAlign w:val="bottom"/>
          </w:tcPr>
          <w:p w:rsidR="006C396A" w:rsidRPr="00FA5972" w:rsidRDefault="006C396A" w:rsidP="004F549A">
            <w:pPr>
              <w:jc w:val="center"/>
            </w:pPr>
            <w:r w:rsidRPr="00FA5972">
              <w:t>3</w:t>
            </w:r>
          </w:p>
        </w:tc>
        <w:tc>
          <w:tcPr>
            <w:tcW w:w="1276" w:type="dxa"/>
          </w:tcPr>
          <w:p w:rsidR="006C396A" w:rsidRPr="00FA5972" w:rsidRDefault="006C396A" w:rsidP="004F549A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bottom"/>
          </w:tcPr>
          <w:p w:rsidR="006C396A" w:rsidRPr="00FA5972" w:rsidRDefault="006C396A" w:rsidP="004F549A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6C396A" w:rsidRPr="00FA5972" w:rsidRDefault="006C396A" w:rsidP="004F549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6C396A" w:rsidRPr="00FA5972" w:rsidRDefault="006C396A" w:rsidP="004F549A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bottom"/>
          </w:tcPr>
          <w:p w:rsidR="006C396A" w:rsidRPr="00FA5972" w:rsidRDefault="006C396A" w:rsidP="004F549A">
            <w:pPr>
              <w:jc w:val="center"/>
            </w:pPr>
            <w:r>
              <w:t>8</w:t>
            </w:r>
          </w:p>
        </w:tc>
      </w:tr>
      <w:tr w:rsidR="006C396A" w:rsidRPr="00FA5972" w:rsidTr="004F549A">
        <w:tc>
          <w:tcPr>
            <w:tcW w:w="534" w:type="dxa"/>
          </w:tcPr>
          <w:p w:rsidR="006C396A" w:rsidRPr="00FA5972" w:rsidRDefault="006C396A" w:rsidP="004F549A">
            <w:pPr>
              <w:jc w:val="right"/>
            </w:pPr>
            <w:r w:rsidRPr="00FA5972">
              <w:t>1.</w:t>
            </w:r>
          </w:p>
        </w:tc>
        <w:tc>
          <w:tcPr>
            <w:tcW w:w="1759" w:type="dxa"/>
          </w:tcPr>
          <w:p w:rsidR="006C396A" w:rsidRPr="00485213" w:rsidRDefault="006C396A" w:rsidP="004F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полученные  бюджетом поселения</w:t>
            </w:r>
          </w:p>
        </w:tc>
        <w:tc>
          <w:tcPr>
            <w:tcW w:w="1359" w:type="dxa"/>
            <w:vAlign w:val="bottom"/>
          </w:tcPr>
          <w:p w:rsidR="006C396A" w:rsidRPr="00485213" w:rsidRDefault="006C396A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C396A" w:rsidRPr="00485213" w:rsidRDefault="006C396A" w:rsidP="004F54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6C396A" w:rsidRPr="00485213" w:rsidRDefault="006C396A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6C396A" w:rsidRPr="00485213" w:rsidRDefault="006C396A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C396A" w:rsidRPr="00801699" w:rsidRDefault="006C396A" w:rsidP="004F549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6C396A" w:rsidRPr="004728F8" w:rsidRDefault="006C396A" w:rsidP="004F549A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6C396A" w:rsidRPr="00FA5972" w:rsidTr="004F549A">
        <w:tc>
          <w:tcPr>
            <w:tcW w:w="534" w:type="dxa"/>
          </w:tcPr>
          <w:p w:rsidR="006C396A" w:rsidRPr="00FA5972" w:rsidRDefault="006C396A" w:rsidP="004F549A">
            <w:pPr>
              <w:jc w:val="right"/>
            </w:pPr>
            <w:r w:rsidRPr="00FA5972">
              <w:t>2.</w:t>
            </w:r>
          </w:p>
        </w:tc>
        <w:tc>
          <w:tcPr>
            <w:tcW w:w="1759" w:type="dxa"/>
          </w:tcPr>
          <w:p w:rsidR="006C396A" w:rsidRPr="00485213" w:rsidRDefault="006C396A" w:rsidP="004F5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 бюджетом поселения от кредитных организаций</w:t>
            </w:r>
          </w:p>
        </w:tc>
        <w:tc>
          <w:tcPr>
            <w:tcW w:w="1359" w:type="dxa"/>
            <w:vAlign w:val="bottom"/>
          </w:tcPr>
          <w:p w:rsidR="006C396A" w:rsidRPr="00485213" w:rsidRDefault="006C396A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C396A" w:rsidRPr="004728F8" w:rsidRDefault="006C396A" w:rsidP="004F5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C396A" w:rsidRPr="00485213" w:rsidRDefault="006C396A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6C396A" w:rsidRPr="00485213" w:rsidRDefault="006C396A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C396A" w:rsidRPr="00801699" w:rsidRDefault="006C396A" w:rsidP="004F549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6C396A" w:rsidRPr="004728F8" w:rsidRDefault="006C396A" w:rsidP="004F549A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6C396A" w:rsidRPr="00FA5972" w:rsidTr="004F549A">
        <w:tc>
          <w:tcPr>
            <w:tcW w:w="534" w:type="dxa"/>
          </w:tcPr>
          <w:p w:rsidR="006C396A" w:rsidRPr="004728F8" w:rsidRDefault="006C396A" w:rsidP="004F54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6C396A" w:rsidRPr="004728F8" w:rsidRDefault="006C396A" w:rsidP="004F549A">
            <w:pPr>
              <w:jc w:val="both"/>
              <w:rPr>
                <w:b/>
                <w:sz w:val="28"/>
                <w:szCs w:val="28"/>
              </w:rPr>
            </w:pPr>
            <w:r w:rsidRPr="004728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59" w:type="dxa"/>
            <w:vAlign w:val="bottom"/>
          </w:tcPr>
          <w:p w:rsidR="006C396A" w:rsidRPr="00485213" w:rsidRDefault="006C396A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C396A" w:rsidRPr="004728F8" w:rsidRDefault="006C396A" w:rsidP="004F5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C396A" w:rsidRPr="00485213" w:rsidRDefault="006C396A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6C396A" w:rsidRPr="00485213" w:rsidRDefault="006C396A" w:rsidP="004F5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C396A" w:rsidRPr="00801699" w:rsidRDefault="006C396A" w:rsidP="004F549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6C396A" w:rsidRPr="004728F8" w:rsidRDefault="006C396A" w:rsidP="004F549A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</w:tbl>
    <w:p w:rsidR="006C396A" w:rsidRDefault="006C396A" w:rsidP="006C396A">
      <w:pPr>
        <w:ind w:left="-567" w:right="-1"/>
        <w:jc w:val="right"/>
        <w:rPr>
          <w:sz w:val="28"/>
          <w:szCs w:val="28"/>
        </w:rPr>
      </w:pPr>
    </w:p>
    <w:p w:rsidR="006C396A" w:rsidRDefault="006C396A" w:rsidP="006C396A">
      <w:pPr>
        <w:ind w:left="-567" w:right="-1"/>
        <w:jc w:val="right"/>
        <w:rPr>
          <w:sz w:val="28"/>
          <w:szCs w:val="2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550A4" w:rsidRDefault="001550A4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p w:rsidR="004A5FCC" w:rsidRDefault="004A5FCC" w:rsidP="0029056B">
      <w:pPr>
        <w:jc w:val="right"/>
        <w:rPr>
          <w:sz w:val="18"/>
          <w:szCs w:val="18"/>
        </w:rPr>
      </w:pPr>
    </w:p>
    <w:p w:rsidR="001B246E" w:rsidRPr="00D16809" w:rsidRDefault="001B246E" w:rsidP="001B246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20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1B246E" w:rsidRPr="001B246E" w:rsidRDefault="001B246E" w:rsidP="001B246E">
      <w:pPr>
        <w:rPr>
          <w:sz w:val="18"/>
          <w:szCs w:val="18"/>
        </w:rPr>
      </w:pPr>
    </w:p>
    <w:p w:rsidR="001B246E" w:rsidRDefault="001B246E" w:rsidP="001B246E">
      <w:pPr>
        <w:rPr>
          <w:sz w:val="18"/>
          <w:szCs w:val="18"/>
        </w:rPr>
      </w:pPr>
    </w:p>
    <w:p w:rsidR="008B55EE" w:rsidRPr="00AB5DF6" w:rsidRDefault="008B55EE" w:rsidP="008B55EE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>а муниципальных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 муниципального образования Никольского сельского поселения Сычевского района  Смоленской области на 2022</w:t>
      </w:r>
      <w:r w:rsidRPr="00AB5DF6">
        <w:rPr>
          <w:b/>
          <w:sz w:val="28"/>
        </w:rPr>
        <w:t xml:space="preserve"> год</w:t>
      </w:r>
    </w:p>
    <w:p w:rsidR="008B55EE" w:rsidRPr="00AB5DF6" w:rsidRDefault="008B55EE" w:rsidP="008B55EE">
      <w:pPr>
        <w:jc w:val="center"/>
        <w:rPr>
          <w:b/>
          <w:sz w:val="28"/>
        </w:rPr>
      </w:pPr>
    </w:p>
    <w:p w:rsidR="008B55EE" w:rsidRDefault="008B55EE" w:rsidP="008B55EE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</w:t>
      </w:r>
      <w:r>
        <w:rPr>
          <w:b/>
          <w:sz w:val="28"/>
        </w:rPr>
        <w:t xml:space="preserve">ежащих предоставлению муниципальных </w:t>
      </w:r>
      <w:r w:rsidRPr="00AB5DF6">
        <w:rPr>
          <w:b/>
          <w:sz w:val="28"/>
        </w:rPr>
        <w:t xml:space="preserve"> гарантий </w:t>
      </w:r>
      <w:r>
        <w:rPr>
          <w:b/>
          <w:sz w:val="28"/>
        </w:rPr>
        <w:t>муниципального образования</w:t>
      </w:r>
    </w:p>
    <w:p w:rsidR="008B55EE" w:rsidRPr="00AB5DF6" w:rsidRDefault="008B55EE" w:rsidP="008B55EE">
      <w:pPr>
        <w:jc w:val="center"/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Сычевского района  </w:t>
      </w:r>
      <w:r w:rsidRPr="00AB5DF6">
        <w:rPr>
          <w:b/>
          <w:sz w:val="28"/>
        </w:rPr>
        <w:t>Смоленской области в 20</w:t>
      </w:r>
      <w:r>
        <w:rPr>
          <w:b/>
          <w:sz w:val="28"/>
        </w:rPr>
        <w:t>22</w:t>
      </w:r>
      <w:r w:rsidRPr="00AB5DF6">
        <w:rPr>
          <w:b/>
          <w:sz w:val="28"/>
        </w:rPr>
        <w:t xml:space="preserve"> году</w:t>
      </w:r>
    </w:p>
    <w:p w:rsidR="008B55EE" w:rsidRPr="00AB5DF6" w:rsidRDefault="008B55EE" w:rsidP="008B55EE">
      <w:pPr>
        <w:jc w:val="center"/>
        <w:rPr>
          <w:b/>
          <w:sz w:val="28"/>
        </w:rPr>
      </w:pPr>
    </w:p>
    <w:p w:rsidR="008B55EE" w:rsidRPr="00AB5DF6" w:rsidRDefault="008B55EE" w:rsidP="008B55EE">
      <w:pPr>
        <w:jc w:val="center"/>
        <w:rPr>
          <w:b/>
          <w:sz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126"/>
        <w:gridCol w:w="1559"/>
        <w:gridCol w:w="1701"/>
        <w:gridCol w:w="2552"/>
      </w:tblGrid>
      <w:tr w:rsidR="008B55EE" w:rsidRPr="00AB5DF6" w:rsidTr="004F549A">
        <w:trPr>
          <w:cantSplit/>
          <w:trHeight w:val="2401"/>
        </w:trPr>
        <w:tc>
          <w:tcPr>
            <w:tcW w:w="1134" w:type="dxa"/>
            <w:vAlign w:val="center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418" w:type="dxa"/>
            <w:vAlign w:val="center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126" w:type="dxa"/>
            <w:vAlign w:val="center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Align w:val="center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701" w:type="dxa"/>
            <w:vAlign w:val="center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552" w:type="dxa"/>
            <w:vAlign w:val="center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177E71">
              <w:rPr>
                <w:b/>
                <w:sz w:val="24"/>
                <w:szCs w:val="24"/>
              </w:rPr>
              <w:t xml:space="preserve">муниципальных </w:t>
            </w:r>
            <w:r w:rsidRPr="00AB5DF6"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гарантий муниципального образования Никольского сельского поселения</w:t>
            </w:r>
            <w:r w:rsidRPr="00252908">
              <w:rPr>
                <w:b/>
                <w:sz w:val="24"/>
                <w:szCs w:val="24"/>
              </w:rPr>
              <w:t xml:space="preserve">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8B55EE" w:rsidRPr="00AB5DF6" w:rsidTr="004F549A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1134" w:type="dxa"/>
            <w:vAlign w:val="center"/>
          </w:tcPr>
          <w:p w:rsidR="008B55EE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B55EE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8B55EE" w:rsidRPr="00AB5DF6" w:rsidRDefault="008B55EE" w:rsidP="004F549A">
            <w:pPr>
              <w:pStyle w:val="ae"/>
              <w:spacing w:after="0"/>
              <w:rPr>
                <w:sz w:val="24"/>
                <w:szCs w:val="24"/>
              </w:rPr>
            </w:pPr>
          </w:p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B55EE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8B55EE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8B55EE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55EE" w:rsidRPr="00AB5DF6" w:rsidTr="004F549A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1134" w:type="dxa"/>
            <w:vAlign w:val="center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55EE" w:rsidRPr="00AB5DF6" w:rsidRDefault="008B55EE" w:rsidP="004F549A">
            <w:pPr>
              <w:pStyle w:val="ae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B55EE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B55EE" w:rsidRPr="00AB5DF6" w:rsidTr="004F549A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134" w:type="dxa"/>
          </w:tcPr>
          <w:p w:rsidR="008B55EE" w:rsidRPr="00AB5DF6" w:rsidRDefault="008B55EE" w:rsidP="004F549A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552" w:type="dxa"/>
          </w:tcPr>
          <w:p w:rsidR="008B55EE" w:rsidRPr="00AB5DF6" w:rsidRDefault="008B55EE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8B55EE" w:rsidRPr="00871B97" w:rsidRDefault="008B55EE" w:rsidP="008B55EE">
      <w:pPr>
        <w:ind w:firstLine="709"/>
        <w:jc w:val="both"/>
        <w:rPr>
          <w:b/>
          <w:sz w:val="28"/>
          <w:szCs w:val="2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B55EE" w:rsidRDefault="008B55EE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FD6CDE" w:rsidRPr="00D16809" w:rsidRDefault="00FD6CDE" w:rsidP="00FD6CD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21</w:t>
      </w:r>
    </w:p>
    <w:p w:rsidR="00FD6CDE" w:rsidRPr="00D16809" w:rsidRDefault="00FD6CDE" w:rsidP="00FD6CD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FD6CDE" w:rsidRPr="00D16809" w:rsidRDefault="00FD6CDE" w:rsidP="00FD6CD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FD6CDE" w:rsidRPr="00D16809" w:rsidRDefault="00FD6CDE" w:rsidP="00FD6CD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824DB" w:rsidRPr="00D16809" w:rsidRDefault="000824DB" w:rsidP="000824D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18.11.2021 №20</w:t>
      </w:r>
    </w:p>
    <w:p w:rsidR="009A68B8" w:rsidRPr="00AB5DF6" w:rsidRDefault="009A68B8" w:rsidP="009A68B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 xml:space="preserve">а муниципальных 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муниципального образования</w:t>
      </w:r>
      <w:r w:rsidRPr="0022036C">
        <w:rPr>
          <w:b/>
          <w:sz w:val="28"/>
        </w:rPr>
        <w:t xml:space="preserve"> </w:t>
      </w:r>
      <w:r>
        <w:rPr>
          <w:b/>
          <w:sz w:val="28"/>
        </w:rPr>
        <w:t>Никольского сельского поселения Сычевского района  Смоленской области на плановый период 2023 и 2024</w:t>
      </w:r>
      <w:r w:rsidRPr="00AB5DF6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9A68B8" w:rsidRPr="00AB5DF6" w:rsidRDefault="009A68B8" w:rsidP="009A68B8">
      <w:pPr>
        <w:jc w:val="center"/>
        <w:rPr>
          <w:b/>
          <w:sz w:val="28"/>
        </w:rPr>
      </w:pPr>
    </w:p>
    <w:p w:rsidR="009A68B8" w:rsidRDefault="009A68B8" w:rsidP="009A68B8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подлежащих предоставлению</w:t>
      </w:r>
      <w:r>
        <w:rPr>
          <w:b/>
          <w:sz w:val="28"/>
        </w:rPr>
        <w:t xml:space="preserve"> муниципальных </w:t>
      </w:r>
      <w:r w:rsidRPr="00AB5DF6">
        <w:rPr>
          <w:b/>
          <w:sz w:val="28"/>
        </w:rPr>
        <w:t xml:space="preserve"> гарантий</w:t>
      </w:r>
      <w:r w:rsidRPr="009F787E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:rsidR="009A68B8" w:rsidRPr="00AB5DF6" w:rsidRDefault="009A68B8" w:rsidP="009A68B8">
      <w:pPr>
        <w:jc w:val="center"/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Сычевского района  Смоленской области </w:t>
      </w:r>
      <w:r w:rsidRPr="00AB5DF6">
        <w:rPr>
          <w:b/>
          <w:sz w:val="28"/>
        </w:rPr>
        <w:t>в 20</w:t>
      </w:r>
      <w:r>
        <w:rPr>
          <w:b/>
          <w:sz w:val="28"/>
        </w:rPr>
        <w:t xml:space="preserve">23 и 2024 </w:t>
      </w:r>
      <w:r w:rsidRPr="00AB5DF6">
        <w:rPr>
          <w:b/>
          <w:sz w:val="28"/>
        </w:rPr>
        <w:t>год</w:t>
      </w:r>
      <w:r>
        <w:rPr>
          <w:b/>
          <w:sz w:val="28"/>
        </w:rPr>
        <w:t>ах</w:t>
      </w:r>
    </w:p>
    <w:p w:rsidR="009A68B8" w:rsidRPr="00AB5DF6" w:rsidRDefault="009A68B8" w:rsidP="009A68B8">
      <w:pPr>
        <w:jc w:val="center"/>
        <w:rPr>
          <w:b/>
          <w:sz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134"/>
        <w:gridCol w:w="1134"/>
        <w:gridCol w:w="1560"/>
        <w:gridCol w:w="1559"/>
        <w:gridCol w:w="2410"/>
      </w:tblGrid>
      <w:tr w:rsidR="009A68B8" w:rsidRPr="00AB5DF6" w:rsidTr="004F549A">
        <w:trPr>
          <w:cantSplit/>
          <w:trHeight w:val="1194"/>
        </w:trPr>
        <w:tc>
          <w:tcPr>
            <w:tcW w:w="1134" w:type="dxa"/>
            <w:vMerge w:val="restart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701" w:type="dxa"/>
            <w:vMerge w:val="restart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268" w:type="dxa"/>
            <w:gridSpan w:val="2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60" w:type="dxa"/>
            <w:vMerge w:val="restart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59" w:type="dxa"/>
            <w:vMerge w:val="restart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:rsidR="009A68B8" w:rsidRDefault="009A68B8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FA2EAE">
              <w:rPr>
                <w:b/>
                <w:sz w:val="24"/>
                <w:szCs w:val="24"/>
              </w:rPr>
              <w:t>муниципальных</w:t>
            </w:r>
            <w:r w:rsidRPr="00AB5DF6">
              <w:rPr>
                <w:b/>
                <w:sz w:val="24"/>
                <w:szCs w:val="24"/>
              </w:rPr>
              <w:t xml:space="preserve"> гарантий </w:t>
            </w:r>
          </w:p>
          <w:p w:rsidR="009A68B8" w:rsidRPr="00AB5DF6" w:rsidRDefault="009A68B8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 Никольского сельского поселения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9A68B8" w:rsidRPr="00AB5DF6" w:rsidTr="004F549A">
        <w:trPr>
          <w:cantSplit/>
          <w:trHeight w:val="1194"/>
        </w:trPr>
        <w:tc>
          <w:tcPr>
            <w:tcW w:w="1134" w:type="dxa"/>
            <w:vMerge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A68B8" w:rsidRDefault="009A68B8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vMerge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A68B8" w:rsidRPr="00AB5DF6" w:rsidRDefault="009A68B8" w:rsidP="004F549A">
            <w:pPr>
              <w:pStyle w:val="ae"/>
              <w:spacing w:after="0"/>
              <w:ind w:hanging="203"/>
              <w:jc w:val="center"/>
              <w:rPr>
                <w:b/>
                <w:sz w:val="24"/>
                <w:szCs w:val="24"/>
              </w:rPr>
            </w:pPr>
          </w:p>
        </w:tc>
      </w:tr>
      <w:tr w:rsidR="009A68B8" w:rsidRPr="00AB5DF6" w:rsidTr="004F549A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1134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A68B8" w:rsidRPr="00AB5DF6" w:rsidTr="004F549A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1134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68B8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A68B8" w:rsidRPr="00AB5DF6" w:rsidTr="004F549A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134" w:type="dxa"/>
          </w:tcPr>
          <w:p w:rsidR="009A68B8" w:rsidRPr="00AB5DF6" w:rsidRDefault="009A68B8" w:rsidP="004F549A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bottom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9A68B8" w:rsidRPr="00AB5DF6" w:rsidRDefault="009A68B8" w:rsidP="004F549A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9A68B8" w:rsidRPr="004C57CF" w:rsidRDefault="009A68B8" w:rsidP="009A68B8">
      <w:pPr>
        <w:pStyle w:val="ae"/>
        <w:spacing w:after="0"/>
        <w:ind w:firstLine="709"/>
        <w:jc w:val="both"/>
        <w:rPr>
          <w:sz w:val="28"/>
        </w:rPr>
      </w:pPr>
    </w:p>
    <w:p w:rsidR="009A68B8" w:rsidRDefault="009A68B8" w:rsidP="009A68B8">
      <w:pPr>
        <w:jc w:val="center"/>
        <w:rPr>
          <w:b/>
          <w:sz w:val="28"/>
        </w:rPr>
      </w:pPr>
    </w:p>
    <w:p w:rsidR="00FD6CDE" w:rsidRDefault="00FD6CDE" w:rsidP="001B0A0D">
      <w:pPr>
        <w:jc w:val="center"/>
        <w:rPr>
          <w:b/>
          <w:sz w:val="28"/>
          <w:szCs w:val="28"/>
        </w:rPr>
      </w:pPr>
    </w:p>
    <w:p w:rsidR="001D2809" w:rsidRPr="001D2809" w:rsidRDefault="001D2809" w:rsidP="009A68B8">
      <w:pPr>
        <w:keepNext/>
        <w:jc w:val="right"/>
        <w:outlineLvl w:val="2"/>
        <w:rPr>
          <w:sz w:val="18"/>
          <w:szCs w:val="18"/>
        </w:rPr>
      </w:pPr>
    </w:p>
    <w:sectPr w:rsidR="001D2809" w:rsidRPr="001D2809" w:rsidSect="009A68B8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A1" w:rsidRDefault="008D3AA1" w:rsidP="00D16809">
      <w:r>
        <w:separator/>
      </w:r>
    </w:p>
  </w:endnote>
  <w:endnote w:type="continuationSeparator" w:id="0">
    <w:p w:rsidR="008D3AA1" w:rsidRDefault="008D3AA1" w:rsidP="00D1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A1" w:rsidRDefault="008D3AA1" w:rsidP="00D16809">
      <w:r>
        <w:separator/>
      </w:r>
    </w:p>
  </w:footnote>
  <w:footnote w:type="continuationSeparator" w:id="0">
    <w:p w:rsidR="008D3AA1" w:rsidRDefault="008D3AA1" w:rsidP="00D1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18452"/>
      <w:docPartObj>
        <w:docPartGallery w:val="Page Numbers (Top of Page)"/>
        <w:docPartUnique/>
      </w:docPartObj>
    </w:sdtPr>
    <w:sdtEndPr/>
    <w:sdtContent>
      <w:p w:rsidR="00C4072B" w:rsidRDefault="00C4072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4DB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C4072B" w:rsidRDefault="00C407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7F84"/>
    <w:multiLevelType w:val="hybridMultilevel"/>
    <w:tmpl w:val="284E7A90"/>
    <w:lvl w:ilvl="0" w:tplc="E9E48A38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1E0661"/>
    <w:multiLevelType w:val="hybridMultilevel"/>
    <w:tmpl w:val="E63A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07571"/>
    <w:multiLevelType w:val="hybridMultilevel"/>
    <w:tmpl w:val="88AEF30C"/>
    <w:lvl w:ilvl="0" w:tplc="153E5000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9F1CFB"/>
    <w:multiLevelType w:val="hybridMultilevel"/>
    <w:tmpl w:val="7C10D242"/>
    <w:lvl w:ilvl="0" w:tplc="E2EE4132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845AEE"/>
    <w:multiLevelType w:val="hybridMultilevel"/>
    <w:tmpl w:val="FF8AFB38"/>
    <w:lvl w:ilvl="0" w:tplc="6E7AB1EA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53E400E"/>
    <w:multiLevelType w:val="hybridMultilevel"/>
    <w:tmpl w:val="15804EFE"/>
    <w:lvl w:ilvl="0" w:tplc="61AECA30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3F055CCE"/>
    <w:multiLevelType w:val="hybridMultilevel"/>
    <w:tmpl w:val="6B6C93C6"/>
    <w:lvl w:ilvl="0" w:tplc="71BA7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B12CBC"/>
    <w:multiLevelType w:val="hybridMultilevel"/>
    <w:tmpl w:val="1E7CE9D8"/>
    <w:lvl w:ilvl="0" w:tplc="EE4A24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0A1FDA"/>
    <w:multiLevelType w:val="hybridMultilevel"/>
    <w:tmpl w:val="ADB44DC4"/>
    <w:lvl w:ilvl="0" w:tplc="F12A8FB6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C6D1B76"/>
    <w:multiLevelType w:val="hybridMultilevel"/>
    <w:tmpl w:val="6ED69AF8"/>
    <w:lvl w:ilvl="0" w:tplc="5DF01BD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5D6A6E22"/>
    <w:multiLevelType w:val="hybridMultilevel"/>
    <w:tmpl w:val="C14E6A3E"/>
    <w:lvl w:ilvl="0" w:tplc="BA087032">
      <w:start w:val="5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5E74439A"/>
    <w:multiLevelType w:val="hybridMultilevel"/>
    <w:tmpl w:val="E2E64914"/>
    <w:lvl w:ilvl="0" w:tplc="1A6CE012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FB6BD5"/>
    <w:multiLevelType w:val="hybridMultilevel"/>
    <w:tmpl w:val="2512A3C6"/>
    <w:lvl w:ilvl="0" w:tplc="36DAB3E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6C7"/>
    <w:rsid w:val="0000207C"/>
    <w:rsid w:val="0001199E"/>
    <w:rsid w:val="0001398D"/>
    <w:rsid w:val="00050935"/>
    <w:rsid w:val="00055BCE"/>
    <w:rsid w:val="0006094D"/>
    <w:rsid w:val="00065885"/>
    <w:rsid w:val="00065951"/>
    <w:rsid w:val="0007098D"/>
    <w:rsid w:val="0007430F"/>
    <w:rsid w:val="00074D8A"/>
    <w:rsid w:val="000824DB"/>
    <w:rsid w:val="000860E1"/>
    <w:rsid w:val="000907BC"/>
    <w:rsid w:val="00094523"/>
    <w:rsid w:val="00097B02"/>
    <w:rsid w:val="000C5312"/>
    <w:rsid w:val="000D3810"/>
    <w:rsid w:val="00104BAA"/>
    <w:rsid w:val="00105427"/>
    <w:rsid w:val="001154B6"/>
    <w:rsid w:val="00121577"/>
    <w:rsid w:val="00134D9B"/>
    <w:rsid w:val="00143782"/>
    <w:rsid w:val="001509AB"/>
    <w:rsid w:val="0015117F"/>
    <w:rsid w:val="001550A4"/>
    <w:rsid w:val="00157453"/>
    <w:rsid w:val="00173F67"/>
    <w:rsid w:val="00186E25"/>
    <w:rsid w:val="001B0A0D"/>
    <w:rsid w:val="001B1A73"/>
    <w:rsid w:val="001B246E"/>
    <w:rsid w:val="001C1999"/>
    <w:rsid w:val="001D13B0"/>
    <w:rsid w:val="001D2809"/>
    <w:rsid w:val="001D58B2"/>
    <w:rsid w:val="001D5B09"/>
    <w:rsid w:val="001E51E0"/>
    <w:rsid w:val="001F2242"/>
    <w:rsid w:val="002165D9"/>
    <w:rsid w:val="002332F7"/>
    <w:rsid w:val="00234235"/>
    <w:rsid w:val="00262EB6"/>
    <w:rsid w:val="002750A6"/>
    <w:rsid w:val="00281EF1"/>
    <w:rsid w:val="00283953"/>
    <w:rsid w:val="0029056B"/>
    <w:rsid w:val="00291A20"/>
    <w:rsid w:val="00292F6C"/>
    <w:rsid w:val="002A4256"/>
    <w:rsid w:val="002A6F09"/>
    <w:rsid w:val="002A712B"/>
    <w:rsid w:val="002B0417"/>
    <w:rsid w:val="002B3266"/>
    <w:rsid w:val="002B7AA8"/>
    <w:rsid w:val="002C0F87"/>
    <w:rsid w:val="002C20EB"/>
    <w:rsid w:val="002C322C"/>
    <w:rsid w:val="002E617F"/>
    <w:rsid w:val="0030241E"/>
    <w:rsid w:val="00303475"/>
    <w:rsid w:val="00312927"/>
    <w:rsid w:val="00345983"/>
    <w:rsid w:val="00350543"/>
    <w:rsid w:val="00362599"/>
    <w:rsid w:val="00384327"/>
    <w:rsid w:val="00384658"/>
    <w:rsid w:val="003912BE"/>
    <w:rsid w:val="00391D21"/>
    <w:rsid w:val="003A15A6"/>
    <w:rsid w:val="003C5396"/>
    <w:rsid w:val="003D7ACB"/>
    <w:rsid w:val="003F06A1"/>
    <w:rsid w:val="00404793"/>
    <w:rsid w:val="00412ED1"/>
    <w:rsid w:val="00420F85"/>
    <w:rsid w:val="004363F4"/>
    <w:rsid w:val="004517D9"/>
    <w:rsid w:val="004547B8"/>
    <w:rsid w:val="00456CA4"/>
    <w:rsid w:val="00465E50"/>
    <w:rsid w:val="00475DD8"/>
    <w:rsid w:val="00490E1B"/>
    <w:rsid w:val="00494AFC"/>
    <w:rsid w:val="004A33DC"/>
    <w:rsid w:val="004A5FCC"/>
    <w:rsid w:val="004B0ADF"/>
    <w:rsid w:val="004B0E82"/>
    <w:rsid w:val="004B6ED1"/>
    <w:rsid w:val="004C6187"/>
    <w:rsid w:val="004D058F"/>
    <w:rsid w:val="004E4F0B"/>
    <w:rsid w:val="004F0A40"/>
    <w:rsid w:val="0051246F"/>
    <w:rsid w:val="005260BC"/>
    <w:rsid w:val="00527318"/>
    <w:rsid w:val="0054546C"/>
    <w:rsid w:val="005548C0"/>
    <w:rsid w:val="00562A7A"/>
    <w:rsid w:val="005815C0"/>
    <w:rsid w:val="00594F1B"/>
    <w:rsid w:val="00596719"/>
    <w:rsid w:val="005A4271"/>
    <w:rsid w:val="005A794E"/>
    <w:rsid w:val="005C6F21"/>
    <w:rsid w:val="005C7EAB"/>
    <w:rsid w:val="005D081C"/>
    <w:rsid w:val="005D1513"/>
    <w:rsid w:val="005F15DC"/>
    <w:rsid w:val="005F52B4"/>
    <w:rsid w:val="00615D7A"/>
    <w:rsid w:val="00630948"/>
    <w:rsid w:val="00643514"/>
    <w:rsid w:val="00647A6A"/>
    <w:rsid w:val="0065780A"/>
    <w:rsid w:val="00660D4E"/>
    <w:rsid w:val="00675BD2"/>
    <w:rsid w:val="0068725B"/>
    <w:rsid w:val="006948C2"/>
    <w:rsid w:val="006A78A2"/>
    <w:rsid w:val="006B24C9"/>
    <w:rsid w:val="006B6BF1"/>
    <w:rsid w:val="006C396A"/>
    <w:rsid w:val="006C5E42"/>
    <w:rsid w:val="006D02B8"/>
    <w:rsid w:val="006D1157"/>
    <w:rsid w:val="006D3C2A"/>
    <w:rsid w:val="006D3FE4"/>
    <w:rsid w:val="00731764"/>
    <w:rsid w:val="00773524"/>
    <w:rsid w:val="00774B56"/>
    <w:rsid w:val="00781A83"/>
    <w:rsid w:val="007A2684"/>
    <w:rsid w:val="007A7549"/>
    <w:rsid w:val="007B201D"/>
    <w:rsid w:val="007C0427"/>
    <w:rsid w:val="007E011A"/>
    <w:rsid w:val="007E14A4"/>
    <w:rsid w:val="007F4D51"/>
    <w:rsid w:val="008036B6"/>
    <w:rsid w:val="00803896"/>
    <w:rsid w:val="00814122"/>
    <w:rsid w:val="00822BA8"/>
    <w:rsid w:val="00845491"/>
    <w:rsid w:val="008522A9"/>
    <w:rsid w:val="00860EE6"/>
    <w:rsid w:val="0087246B"/>
    <w:rsid w:val="00872703"/>
    <w:rsid w:val="00884386"/>
    <w:rsid w:val="008B21B8"/>
    <w:rsid w:val="008B55EE"/>
    <w:rsid w:val="008C182A"/>
    <w:rsid w:val="008C51A3"/>
    <w:rsid w:val="008D2D69"/>
    <w:rsid w:val="008D3AA1"/>
    <w:rsid w:val="008E24DC"/>
    <w:rsid w:val="008E5AE8"/>
    <w:rsid w:val="008F272C"/>
    <w:rsid w:val="00903009"/>
    <w:rsid w:val="00910186"/>
    <w:rsid w:val="00926246"/>
    <w:rsid w:val="00936188"/>
    <w:rsid w:val="00950319"/>
    <w:rsid w:val="00952055"/>
    <w:rsid w:val="00955A47"/>
    <w:rsid w:val="009635C2"/>
    <w:rsid w:val="00985B8A"/>
    <w:rsid w:val="0099291F"/>
    <w:rsid w:val="009A68B8"/>
    <w:rsid w:val="009A7822"/>
    <w:rsid w:val="009C3677"/>
    <w:rsid w:val="009D602E"/>
    <w:rsid w:val="009F4E2D"/>
    <w:rsid w:val="00A022D2"/>
    <w:rsid w:val="00A20C41"/>
    <w:rsid w:val="00A516CE"/>
    <w:rsid w:val="00A876AA"/>
    <w:rsid w:val="00A93AD2"/>
    <w:rsid w:val="00AE056E"/>
    <w:rsid w:val="00B15892"/>
    <w:rsid w:val="00B2667E"/>
    <w:rsid w:val="00B3136F"/>
    <w:rsid w:val="00B500B5"/>
    <w:rsid w:val="00B63148"/>
    <w:rsid w:val="00B63832"/>
    <w:rsid w:val="00B75EB8"/>
    <w:rsid w:val="00B80210"/>
    <w:rsid w:val="00B8571B"/>
    <w:rsid w:val="00B87829"/>
    <w:rsid w:val="00BB0E17"/>
    <w:rsid w:val="00BB73C5"/>
    <w:rsid w:val="00BE5C28"/>
    <w:rsid w:val="00BF39A9"/>
    <w:rsid w:val="00C05EEE"/>
    <w:rsid w:val="00C21362"/>
    <w:rsid w:val="00C30A21"/>
    <w:rsid w:val="00C4072B"/>
    <w:rsid w:val="00C4408B"/>
    <w:rsid w:val="00C64067"/>
    <w:rsid w:val="00CA615D"/>
    <w:rsid w:val="00CD6447"/>
    <w:rsid w:val="00CD6CD5"/>
    <w:rsid w:val="00D007E0"/>
    <w:rsid w:val="00D07B31"/>
    <w:rsid w:val="00D16809"/>
    <w:rsid w:val="00D2158A"/>
    <w:rsid w:val="00D33EE0"/>
    <w:rsid w:val="00D34D48"/>
    <w:rsid w:val="00D438A4"/>
    <w:rsid w:val="00D5078B"/>
    <w:rsid w:val="00D768FF"/>
    <w:rsid w:val="00D930C1"/>
    <w:rsid w:val="00DA5548"/>
    <w:rsid w:val="00DA68AD"/>
    <w:rsid w:val="00DB00EB"/>
    <w:rsid w:val="00DB1F5C"/>
    <w:rsid w:val="00DC1DC8"/>
    <w:rsid w:val="00DC2F09"/>
    <w:rsid w:val="00DC5A86"/>
    <w:rsid w:val="00DE017D"/>
    <w:rsid w:val="00E1291E"/>
    <w:rsid w:val="00E12B87"/>
    <w:rsid w:val="00E162DE"/>
    <w:rsid w:val="00E22D75"/>
    <w:rsid w:val="00E41C9A"/>
    <w:rsid w:val="00E44271"/>
    <w:rsid w:val="00E828ED"/>
    <w:rsid w:val="00E831DB"/>
    <w:rsid w:val="00E91DA2"/>
    <w:rsid w:val="00EA48BE"/>
    <w:rsid w:val="00EA7543"/>
    <w:rsid w:val="00EA77C4"/>
    <w:rsid w:val="00EB4C00"/>
    <w:rsid w:val="00ED05F6"/>
    <w:rsid w:val="00EE64FA"/>
    <w:rsid w:val="00EE75B1"/>
    <w:rsid w:val="00EF16C7"/>
    <w:rsid w:val="00EF1FA1"/>
    <w:rsid w:val="00F154B0"/>
    <w:rsid w:val="00F3794D"/>
    <w:rsid w:val="00F63FA6"/>
    <w:rsid w:val="00F717A8"/>
    <w:rsid w:val="00F77448"/>
    <w:rsid w:val="00F846E0"/>
    <w:rsid w:val="00F93662"/>
    <w:rsid w:val="00FA3503"/>
    <w:rsid w:val="00FA5E6E"/>
    <w:rsid w:val="00FA7001"/>
    <w:rsid w:val="00FB156C"/>
    <w:rsid w:val="00FB1BCA"/>
    <w:rsid w:val="00FB34C8"/>
    <w:rsid w:val="00FD6CDE"/>
    <w:rsid w:val="00FF1EE8"/>
    <w:rsid w:val="00FF22E3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C659"/>
  <w15:docId w15:val="{F853CD32-7867-425B-B5A7-31F77724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6C7"/>
    <w:pPr>
      <w:keepNext/>
      <w:ind w:firstLine="709"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16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EF16C7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16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F16C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D168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D16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68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74D8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7A2684"/>
    <w:pPr>
      <w:jc w:val="center"/>
    </w:pPr>
    <w:rPr>
      <w:sz w:val="28"/>
      <w:szCs w:val="28"/>
    </w:rPr>
  </w:style>
  <w:style w:type="character" w:customStyle="1" w:styleId="aa">
    <w:name w:val="Заголовок Знак"/>
    <w:basedOn w:val="a0"/>
    <w:link w:val="a9"/>
    <w:rsid w:val="007A26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68725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725B"/>
    <w:rPr>
      <w:color w:val="800080"/>
      <w:u w:val="single"/>
    </w:rPr>
  </w:style>
  <w:style w:type="paragraph" w:customStyle="1" w:styleId="xl89">
    <w:name w:val="xl89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68725B"/>
    <w:pPr>
      <w:spacing w:before="100" w:beforeAutospacing="1" w:after="100" w:afterAutospacing="1"/>
    </w:pPr>
  </w:style>
  <w:style w:type="paragraph" w:customStyle="1" w:styleId="xl87">
    <w:name w:val="xl87"/>
    <w:basedOn w:val="a"/>
    <w:rsid w:val="002C322C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C32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DB1F5C"/>
    <w:pPr>
      <w:spacing w:before="100" w:beforeAutospacing="1" w:after="100" w:afterAutospacing="1"/>
    </w:pPr>
  </w:style>
  <w:style w:type="paragraph" w:customStyle="1" w:styleId="ad">
    <w:name w:val="Знак Знак Знак"/>
    <w:basedOn w:val="a"/>
    <w:uiPriority w:val="99"/>
    <w:rsid w:val="00055B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ody Text"/>
    <w:basedOn w:val="a"/>
    <w:link w:val="af"/>
    <w:rsid w:val="00C64067"/>
    <w:pPr>
      <w:spacing w:after="120"/>
    </w:pPr>
  </w:style>
  <w:style w:type="character" w:customStyle="1" w:styleId="af">
    <w:name w:val="Основной текст Знак"/>
    <w:basedOn w:val="a0"/>
    <w:link w:val="ae"/>
    <w:rsid w:val="00C64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548C0"/>
    <w:pPr>
      <w:ind w:left="720"/>
      <w:contextualSpacing/>
    </w:pPr>
  </w:style>
  <w:style w:type="paragraph" w:customStyle="1" w:styleId="msonormal0">
    <w:name w:val="msonormal"/>
    <w:basedOn w:val="a"/>
    <w:rsid w:val="00DC5A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4A5A-0ED8-46CD-B054-B8DACC3E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21412</Words>
  <Characters>122053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user</cp:lastModifiedBy>
  <cp:revision>284</cp:revision>
  <dcterms:created xsi:type="dcterms:W3CDTF">2019-11-15T12:33:00Z</dcterms:created>
  <dcterms:modified xsi:type="dcterms:W3CDTF">2021-11-18T12:06:00Z</dcterms:modified>
</cp:coreProperties>
</file>