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B6" w:rsidRDefault="00762966" w:rsidP="00762966">
      <w:pPr>
        <w:pStyle w:val="a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13335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DB6">
        <w:rPr>
          <w:rFonts w:ascii="Arial" w:hAnsi="Arial" w:cs="Arial"/>
          <w:color w:val="333333"/>
          <w:sz w:val="21"/>
          <w:szCs w:val="21"/>
        </w:rPr>
        <w:tab/>
      </w:r>
    </w:p>
    <w:p w:rsidR="00762966" w:rsidRDefault="00762966" w:rsidP="00762966">
      <w:pPr>
        <w:pStyle w:val="a6"/>
        <w:rPr>
          <w:rFonts w:ascii="Arial" w:hAnsi="Arial" w:cs="Arial"/>
          <w:color w:val="333333"/>
          <w:sz w:val="21"/>
          <w:szCs w:val="21"/>
        </w:rPr>
      </w:pPr>
    </w:p>
    <w:p w:rsidR="00762966" w:rsidRDefault="00762966" w:rsidP="00762966">
      <w:pPr>
        <w:pStyle w:val="a6"/>
        <w:rPr>
          <w:rFonts w:ascii="Arial" w:hAnsi="Arial" w:cs="Arial"/>
          <w:color w:val="333333"/>
          <w:sz w:val="21"/>
          <w:szCs w:val="21"/>
        </w:rPr>
      </w:pPr>
    </w:p>
    <w:p w:rsidR="00762966" w:rsidRDefault="00762966" w:rsidP="00762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62966" w:rsidRDefault="00762966" w:rsidP="00762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62966" w:rsidRPr="00BA5058" w:rsidRDefault="00762966" w:rsidP="00BA50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629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BA50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НИКОЛЬСКОГО</w:t>
      </w:r>
      <w:r w:rsidRPr="007629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762966" w:rsidRPr="00762966" w:rsidRDefault="00762966" w:rsidP="00762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629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СЫЧЕВСКОГО РАЙОНА СМОЛЕНСКОЙ ОБЛАСТИ</w:t>
      </w:r>
    </w:p>
    <w:p w:rsidR="00762966" w:rsidRPr="00762966" w:rsidRDefault="00762966" w:rsidP="00762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966" w:rsidRPr="00762966" w:rsidRDefault="00762966" w:rsidP="00762966">
      <w:pPr>
        <w:tabs>
          <w:tab w:val="left" w:pos="28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96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A50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966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762966" w:rsidRDefault="00762966" w:rsidP="00762966">
      <w:pPr>
        <w:pStyle w:val="a6"/>
        <w:rPr>
          <w:rFonts w:ascii="Arial" w:hAnsi="Arial" w:cs="Arial"/>
          <w:color w:val="333333"/>
          <w:sz w:val="21"/>
          <w:szCs w:val="21"/>
        </w:rPr>
      </w:pPr>
    </w:p>
    <w:p w:rsidR="00762966" w:rsidRDefault="00762966" w:rsidP="00762966">
      <w:pPr>
        <w:pStyle w:val="a6"/>
        <w:rPr>
          <w:rFonts w:ascii="Arial" w:hAnsi="Arial" w:cs="Arial"/>
          <w:color w:val="333333"/>
          <w:sz w:val="21"/>
          <w:szCs w:val="21"/>
        </w:rPr>
      </w:pPr>
    </w:p>
    <w:p w:rsidR="00762966" w:rsidRPr="00BA5058" w:rsidRDefault="00BA5058" w:rsidP="007629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 2022 года      №87</w:t>
      </w:r>
      <w:r w:rsidR="00762966"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2966" w:rsidRPr="00BA5058" w:rsidRDefault="00762966" w:rsidP="0076296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60DB6" w:rsidRPr="00BA5058" w:rsidRDefault="00762966" w:rsidP="00BA5058">
      <w:pPr>
        <w:pStyle w:val="a6"/>
        <w:ind w:right="5670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>Об </w:t>
      </w:r>
      <w:r w:rsidR="00BA5058">
        <w:rPr>
          <w:rFonts w:ascii="Times New Roman" w:hAnsi="Times New Roman" w:cs="Times New Roman"/>
          <w:sz w:val="28"/>
          <w:szCs w:val="28"/>
        </w:rPr>
        <w:t xml:space="preserve">   </w:t>
      </w:r>
      <w:r w:rsidRPr="00BA5058">
        <w:rPr>
          <w:rFonts w:ascii="Times New Roman" w:hAnsi="Times New Roman" w:cs="Times New Roman"/>
          <w:sz w:val="28"/>
          <w:szCs w:val="28"/>
        </w:rPr>
        <w:t xml:space="preserve">утверждении   </w:t>
      </w:r>
      <w:r w:rsidR="00BA5058">
        <w:rPr>
          <w:rFonts w:ascii="Times New Roman" w:hAnsi="Times New Roman" w:cs="Times New Roman"/>
          <w:sz w:val="28"/>
          <w:szCs w:val="28"/>
        </w:rPr>
        <w:t xml:space="preserve">  </w:t>
      </w:r>
      <w:r w:rsidRPr="00BA5058">
        <w:rPr>
          <w:rFonts w:ascii="Times New Roman" w:hAnsi="Times New Roman" w:cs="Times New Roman"/>
          <w:sz w:val="28"/>
          <w:szCs w:val="28"/>
        </w:rPr>
        <w:t xml:space="preserve"> </w:t>
      </w:r>
      <w:r w:rsidR="00AF4E2F" w:rsidRPr="00BA5058">
        <w:rPr>
          <w:rFonts w:ascii="Times New Roman" w:hAnsi="Times New Roman" w:cs="Times New Roman"/>
          <w:sz w:val="28"/>
          <w:szCs w:val="28"/>
        </w:rPr>
        <w:t>порядка осуществления</w:t>
      </w:r>
      <w:r w:rsidR="00BA5058">
        <w:rPr>
          <w:rFonts w:ascii="Times New Roman" w:hAnsi="Times New Roman" w:cs="Times New Roman"/>
          <w:sz w:val="28"/>
          <w:szCs w:val="28"/>
        </w:rPr>
        <w:t xml:space="preserve">   </w:t>
      </w:r>
      <w:r w:rsidR="00AF4E2F" w:rsidRPr="00BA5058">
        <w:rPr>
          <w:rFonts w:ascii="Times New Roman" w:hAnsi="Times New Roman" w:cs="Times New Roman"/>
          <w:sz w:val="28"/>
          <w:szCs w:val="28"/>
        </w:rPr>
        <w:t xml:space="preserve"> банковского </w:t>
      </w:r>
    </w:p>
    <w:p w:rsidR="00AF4E2F" w:rsidRPr="00BA5058" w:rsidRDefault="00AF4E2F" w:rsidP="00BA5058">
      <w:pPr>
        <w:pStyle w:val="a6"/>
        <w:ind w:right="5670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BA5058">
        <w:rPr>
          <w:rFonts w:ascii="Times New Roman" w:hAnsi="Times New Roman" w:cs="Times New Roman"/>
          <w:sz w:val="28"/>
          <w:szCs w:val="28"/>
        </w:rPr>
        <w:t xml:space="preserve">     </w:t>
      </w:r>
      <w:r w:rsidRPr="00BA5058">
        <w:rPr>
          <w:rFonts w:ascii="Times New Roman" w:hAnsi="Times New Roman" w:cs="Times New Roman"/>
          <w:sz w:val="28"/>
          <w:szCs w:val="28"/>
        </w:rPr>
        <w:t>контрактов</w:t>
      </w:r>
    </w:p>
    <w:p w:rsidR="00260DB6" w:rsidRPr="00BA5058" w:rsidRDefault="00260DB6" w:rsidP="00BA50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A5058" w:rsidRDefault="00BA5058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4E2F" w:rsidRPr="00BA5058">
        <w:rPr>
          <w:sz w:val="28"/>
          <w:szCs w:val="28"/>
        </w:rPr>
        <w:t>В соответствии со статьей 35 Федерального закона "О контрактной системе в сфере закупок товаров, работ, услуг для обеспечения государствен</w:t>
      </w:r>
      <w:r w:rsidR="00260DB6" w:rsidRPr="00BA5058">
        <w:rPr>
          <w:sz w:val="28"/>
          <w:szCs w:val="28"/>
        </w:rPr>
        <w:t xml:space="preserve">ных и муниципальных нужд" от 05.04.2013 г. № 44-ФЗ, </w:t>
      </w:r>
    </w:p>
    <w:p w:rsidR="00BA5058" w:rsidRDefault="00BA5058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5058" w:rsidRDefault="00BA5058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2966" w:rsidRPr="00BA5058">
        <w:rPr>
          <w:sz w:val="28"/>
          <w:szCs w:val="28"/>
        </w:rPr>
        <w:t>А</w:t>
      </w:r>
      <w:r w:rsidR="00260DB6" w:rsidRPr="00BA5058">
        <w:rPr>
          <w:sz w:val="28"/>
          <w:szCs w:val="28"/>
        </w:rPr>
        <w:t>дминистрация</w:t>
      </w:r>
      <w:r w:rsidR="00762966" w:rsidRPr="00BA505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 w:rsidR="00260DB6" w:rsidRPr="00BA5058">
        <w:rPr>
          <w:sz w:val="28"/>
          <w:szCs w:val="28"/>
        </w:rPr>
        <w:t xml:space="preserve"> сельского поселения </w:t>
      </w:r>
      <w:r w:rsidR="00762966" w:rsidRPr="00BA5058">
        <w:rPr>
          <w:sz w:val="28"/>
          <w:szCs w:val="28"/>
        </w:rPr>
        <w:t xml:space="preserve">Сычевского района Смоленской области  </w:t>
      </w:r>
    </w:p>
    <w:p w:rsidR="00BA5058" w:rsidRDefault="00BA5058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E2F" w:rsidRPr="00BA5058" w:rsidRDefault="00762966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п о с т а н о в л я е т:</w:t>
      </w:r>
    </w:p>
    <w:p w:rsidR="00BA5058" w:rsidRDefault="00BA5058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F4E2F" w:rsidRPr="00BA5058" w:rsidRDefault="00BA5058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260DB6" w:rsidRPr="00BA5058">
        <w:rPr>
          <w:sz w:val="28"/>
          <w:szCs w:val="28"/>
        </w:rPr>
        <w:t>Утвердить</w:t>
      </w:r>
      <w:r w:rsidR="00AF4E2F" w:rsidRPr="00BA5058">
        <w:rPr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BA5058" w:rsidRDefault="00BA5058" w:rsidP="00BA5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2. </w:t>
      </w:r>
      <w:r w:rsidR="00AF4E2F" w:rsidRPr="00BA5058">
        <w:rPr>
          <w:sz w:val="28"/>
          <w:szCs w:val="28"/>
        </w:rPr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BA5058">
        <w:rPr>
          <w:sz w:val="28"/>
          <w:szCs w:val="28"/>
        </w:rPr>
        <w:t xml:space="preserve">иципальных нужд для </w:t>
      </w:r>
      <w:r w:rsidR="00CA6353">
        <w:rPr>
          <w:sz w:val="28"/>
          <w:szCs w:val="28"/>
        </w:rPr>
        <w:t>Никольского</w:t>
      </w:r>
      <w:r w:rsidR="00762966" w:rsidRPr="00BA5058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AF4E2F" w:rsidRPr="00BA5058">
        <w:rPr>
          <w:sz w:val="28"/>
          <w:szCs w:val="28"/>
        </w:rPr>
        <w:t>, согласно Приложению 2.</w:t>
      </w:r>
    </w:p>
    <w:p w:rsidR="00CA6353" w:rsidRPr="00CA6353" w:rsidRDefault="00CA6353" w:rsidP="00CA6353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353">
        <w:rPr>
          <w:rFonts w:ascii="Times New Roman" w:hAnsi="Times New Roman" w:cs="Times New Roman"/>
          <w:sz w:val="28"/>
          <w:szCs w:val="28"/>
        </w:rPr>
        <w:t xml:space="preserve">2.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</w:t>
      </w:r>
    </w:p>
    <w:p w:rsidR="00CA6353" w:rsidRPr="00CA6353" w:rsidRDefault="00CA6353" w:rsidP="00CA6353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53">
        <w:rPr>
          <w:rFonts w:ascii="Times New Roman" w:hAnsi="Times New Roman" w:cs="Times New Roman"/>
          <w:sz w:val="28"/>
          <w:szCs w:val="28"/>
        </w:rPr>
        <w:t xml:space="preserve">      3.Настоящее постановление вступает в силу после его официального обнародования.</w:t>
      </w:r>
    </w:p>
    <w:p w:rsidR="00260DB6" w:rsidRPr="00BA5058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762966" w:rsidRPr="00BA5058" w:rsidRDefault="00CA6353" w:rsidP="007629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62966" w:rsidRPr="00BA5058">
        <w:rPr>
          <w:sz w:val="28"/>
          <w:szCs w:val="28"/>
        </w:rPr>
        <w:t xml:space="preserve"> муниципального образования</w:t>
      </w:r>
    </w:p>
    <w:p w:rsidR="00762966" w:rsidRPr="00BA5058" w:rsidRDefault="00CA6353" w:rsidP="007629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762966" w:rsidRPr="00BA5058">
        <w:rPr>
          <w:sz w:val="28"/>
          <w:szCs w:val="28"/>
        </w:rPr>
        <w:t xml:space="preserve"> сельского поселения </w:t>
      </w:r>
    </w:p>
    <w:p w:rsidR="00260DB6" w:rsidRPr="00BA5058" w:rsidRDefault="00762966" w:rsidP="007629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5058">
        <w:rPr>
          <w:sz w:val="28"/>
          <w:szCs w:val="28"/>
        </w:rPr>
        <w:t xml:space="preserve">Сычевского района Смоленской области                    </w:t>
      </w:r>
      <w:r w:rsidR="00CA6353">
        <w:rPr>
          <w:sz w:val="28"/>
          <w:szCs w:val="28"/>
        </w:rPr>
        <w:t xml:space="preserve">                     О.А.Белякова</w:t>
      </w:r>
    </w:p>
    <w:p w:rsidR="00260DB6" w:rsidRPr="00BA5058" w:rsidRDefault="00260DB6" w:rsidP="00AF4E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F4E2F" w:rsidRPr="00BA5058" w:rsidRDefault="004632B1" w:rsidP="00CA6353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BA5058">
        <w:rPr>
          <w:sz w:val="28"/>
          <w:szCs w:val="28"/>
        </w:rPr>
        <w:lastRenderedPageBreak/>
        <w:t xml:space="preserve">                                                 </w:t>
      </w:r>
      <w:r w:rsidR="00AF4E2F" w:rsidRPr="00BA5058">
        <w:rPr>
          <w:sz w:val="28"/>
          <w:szCs w:val="28"/>
        </w:rPr>
        <w:t>Приложение 1</w:t>
      </w:r>
    </w:p>
    <w:p w:rsidR="00AF4E2F" w:rsidRPr="00BA5058" w:rsidRDefault="004632B1" w:rsidP="00CA63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FBE" w:rsidRPr="00BA50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4E2F" w:rsidRPr="00BA505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BA5058">
        <w:rPr>
          <w:rFonts w:ascii="Times New Roman" w:hAnsi="Times New Roman" w:cs="Times New Roman"/>
          <w:sz w:val="28"/>
          <w:szCs w:val="28"/>
        </w:rPr>
        <w:t>А</w:t>
      </w:r>
      <w:r w:rsidR="00AF4E2F" w:rsidRPr="00BA505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60DB6" w:rsidRPr="00BA5058" w:rsidRDefault="004632B1" w:rsidP="00CA63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A6353">
        <w:rPr>
          <w:rFonts w:ascii="Times New Roman" w:hAnsi="Times New Roman" w:cs="Times New Roman"/>
          <w:sz w:val="28"/>
          <w:szCs w:val="28"/>
        </w:rPr>
        <w:t>Никольского</w:t>
      </w:r>
      <w:r w:rsidRPr="00BA5058">
        <w:rPr>
          <w:rFonts w:ascii="Times New Roman" w:hAnsi="Times New Roman" w:cs="Times New Roman"/>
          <w:sz w:val="28"/>
          <w:szCs w:val="28"/>
        </w:rPr>
        <w:t xml:space="preserve"> </w:t>
      </w:r>
      <w:r w:rsidR="00260DB6" w:rsidRPr="00BA505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A5058">
        <w:rPr>
          <w:rFonts w:ascii="Times New Roman" w:hAnsi="Times New Roman" w:cs="Times New Roman"/>
          <w:sz w:val="28"/>
          <w:szCs w:val="28"/>
        </w:rPr>
        <w:t xml:space="preserve"> </w:t>
      </w:r>
      <w:r w:rsidR="00260DB6" w:rsidRPr="00BA505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632B1" w:rsidRPr="00BA5058" w:rsidRDefault="004632B1" w:rsidP="00CA63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Сычевского района Смоленской </w:t>
      </w:r>
    </w:p>
    <w:p w:rsidR="00260DB6" w:rsidRPr="00BA5058" w:rsidRDefault="004632B1" w:rsidP="00CA63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A6353">
        <w:rPr>
          <w:rFonts w:ascii="Times New Roman" w:hAnsi="Times New Roman" w:cs="Times New Roman"/>
          <w:sz w:val="28"/>
          <w:szCs w:val="28"/>
        </w:rPr>
        <w:t>о</w:t>
      </w:r>
      <w:r w:rsidRPr="00BA5058">
        <w:rPr>
          <w:rFonts w:ascii="Times New Roman" w:hAnsi="Times New Roman" w:cs="Times New Roman"/>
          <w:sz w:val="28"/>
          <w:szCs w:val="28"/>
        </w:rPr>
        <w:t>бласти</w:t>
      </w:r>
      <w:r w:rsidR="00CA6353">
        <w:rPr>
          <w:rFonts w:ascii="Times New Roman" w:hAnsi="Times New Roman" w:cs="Times New Roman"/>
          <w:sz w:val="28"/>
          <w:szCs w:val="28"/>
        </w:rPr>
        <w:t xml:space="preserve"> от 28.06.2022 №87</w:t>
      </w:r>
    </w:p>
    <w:p w:rsidR="00B03FBE" w:rsidRPr="00BA5058" w:rsidRDefault="004632B1" w:rsidP="00E56E76">
      <w:pPr>
        <w:pStyle w:val="a6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F4E2F" w:rsidRPr="00BA5058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>Порядок</w:t>
      </w:r>
    </w:p>
    <w:p w:rsidR="00AF4E2F" w:rsidRPr="00BA5058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A5058" w:rsidRDefault="00AF4E2F" w:rsidP="00E56E7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>I. Общие положения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2.    Для целей настоящего Порядка используются следующие понятия: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>II. Условия осуществления банковского сопровождения контрактов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lastRenderedPageBreak/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5.    Сопровождаемый контракт содержит условия в отношении банка, в том числе:</w:t>
      </w:r>
    </w:p>
    <w:p w:rsidR="00AF4E2F" w:rsidRPr="00BA5058" w:rsidRDefault="00E56E76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F4E2F" w:rsidRPr="00BA5058">
        <w:rPr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BA5058" w:rsidRDefault="00E56E76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F4E2F" w:rsidRPr="00BA5058">
        <w:rPr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а)    предмет сопровождаемого контракта;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BA5058" w:rsidRDefault="00AF4E2F" w:rsidP="00E77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г)    полномочия банка, предусмотренные пунктом 10 настоящего Порядка.</w:t>
      </w:r>
    </w:p>
    <w:p w:rsidR="00E77823" w:rsidRDefault="00E77823" w:rsidP="00E56E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F4E2F" w:rsidRPr="00BA5058" w:rsidRDefault="00AF4E2F" w:rsidP="00E56E7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>III. Требования к банкам и порядку их отбора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E56E76" w:rsidRDefault="00E56E76" w:rsidP="00E56E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F4E2F" w:rsidRPr="00BA5058" w:rsidRDefault="00AF4E2F" w:rsidP="00E56E7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>IV. Условия договора обособленного счета, заключаемого с банком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lastRenderedPageBreak/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E56E76" w:rsidRDefault="00AF4E2F" w:rsidP="00E56E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BA5058" w:rsidRDefault="00E56E76" w:rsidP="00E56E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E2F" w:rsidRPr="00BA5058">
        <w:rPr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BA5058" w:rsidRDefault="00E56E76" w:rsidP="00E56E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E2F" w:rsidRPr="00BA5058">
        <w:rPr>
          <w:sz w:val="28"/>
          <w:szCs w:val="28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BA5058" w:rsidRDefault="00AF4E2F" w:rsidP="00E56E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BA5058" w:rsidRDefault="00E56E76" w:rsidP="00E56E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E2F" w:rsidRPr="00BA5058">
        <w:rPr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5058" w:rsidRDefault="00E56E76" w:rsidP="00E56E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E2F" w:rsidRPr="00BA5058">
        <w:rPr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в)    иные функции, предусмотренные контрактом.</w:t>
      </w:r>
    </w:p>
    <w:p w:rsidR="00AF4E2F" w:rsidRPr="00BA5058" w:rsidRDefault="00AF4E2F" w:rsidP="001F59A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>V. Требования к содержанию формируемых банками отчетов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BA5058" w:rsidRDefault="00AF4E2F" w:rsidP="001F59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BA5058" w:rsidRDefault="00AF4E2F" w:rsidP="001F59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BA5058" w:rsidRDefault="001F59A1" w:rsidP="001F59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E2F" w:rsidRPr="00BA5058">
        <w:rPr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5058" w:rsidRDefault="001F59A1" w:rsidP="001F59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F4E2F" w:rsidRPr="00BA5058">
        <w:rPr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5058" w:rsidRDefault="00AF4E2F" w:rsidP="001F59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в)    иную информацию, предусмотренную контрактом.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 </w:t>
      </w: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632B1" w:rsidRPr="00BA5058" w:rsidRDefault="004632B1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755E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F59A1" w:rsidRDefault="001F59A1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F59A1" w:rsidRDefault="001F59A1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F59A1" w:rsidRDefault="001F59A1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F59A1" w:rsidRDefault="001F59A1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F59A1" w:rsidRDefault="001F59A1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F59A1" w:rsidRDefault="001F59A1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F59A1" w:rsidRDefault="001F59A1" w:rsidP="001F59A1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77823" w:rsidRDefault="00E77823" w:rsidP="001F59A1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77823" w:rsidRPr="00BA5058" w:rsidRDefault="00E77823" w:rsidP="001F59A1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1F59A1" w:rsidRPr="00BA5058" w:rsidRDefault="001F59A1" w:rsidP="001F59A1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F59A1" w:rsidRPr="00BA5058" w:rsidRDefault="001F59A1" w:rsidP="001F5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:rsidR="001F59A1" w:rsidRPr="00BA5058" w:rsidRDefault="001F59A1" w:rsidP="001F5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BA5058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1F59A1" w:rsidRPr="00BA5058" w:rsidRDefault="001F59A1" w:rsidP="001F5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Сычевского района Смоленской </w:t>
      </w:r>
    </w:p>
    <w:p w:rsidR="001F59A1" w:rsidRPr="00BA5058" w:rsidRDefault="001F59A1" w:rsidP="001F5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A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5058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от 28.06.2022 №87</w:t>
      </w:r>
    </w:p>
    <w:p w:rsidR="00AE755E" w:rsidRPr="00BA5058" w:rsidRDefault="00AE755E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AF4E2F" w:rsidRPr="00BA5058" w:rsidRDefault="00AF4E2F" w:rsidP="001F59A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A5058">
        <w:rPr>
          <w:b/>
          <w:bCs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E77823">
        <w:rPr>
          <w:b/>
          <w:bCs/>
          <w:sz w:val="28"/>
          <w:szCs w:val="28"/>
        </w:rPr>
        <w:t>Никольского</w:t>
      </w:r>
      <w:r w:rsidR="00B03FBE" w:rsidRPr="00BA5058">
        <w:rPr>
          <w:b/>
          <w:bCs/>
          <w:sz w:val="28"/>
          <w:szCs w:val="28"/>
        </w:rPr>
        <w:t xml:space="preserve"> сельского поселения Сычевского района Смоленской области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BA5058">
        <w:rPr>
          <w:sz w:val="28"/>
          <w:szCs w:val="28"/>
        </w:rPr>
        <w:t xml:space="preserve">ного самоуправления </w:t>
      </w:r>
      <w:r w:rsidR="00E77823">
        <w:rPr>
          <w:sz w:val="28"/>
          <w:szCs w:val="28"/>
        </w:rPr>
        <w:t xml:space="preserve">Никольского </w:t>
      </w:r>
      <w:r w:rsidR="00B03FBE" w:rsidRPr="00BA5058">
        <w:rPr>
          <w:sz w:val="28"/>
          <w:szCs w:val="28"/>
        </w:rPr>
        <w:t>сельского поселения Сычевского района Смоленской области</w:t>
      </w:r>
      <w:r w:rsidRPr="00BA5058">
        <w:rPr>
          <w:sz w:val="28"/>
          <w:szCs w:val="28"/>
        </w:rPr>
        <w:t>, не предусматривающими предоставление аванса поставщику;</w:t>
      </w:r>
    </w:p>
    <w:p w:rsidR="00AF4E2F" w:rsidRPr="00BA5058" w:rsidRDefault="00AF4E2F" w:rsidP="004632B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5058">
        <w:rPr>
          <w:sz w:val="28"/>
          <w:szCs w:val="28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BA5058">
        <w:rPr>
          <w:sz w:val="28"/>
          <w:szCs w:val="28"/>
        </w:rPr>
        <w:t>,</w:t>
      </w:r>
      <w:r w:rsidRPr="00BA5058">
        <w:rPr>
          <w:sz w:val="28"/>
          <w:szCs w:val="28"/>
        </w:rPr>
        <w:t xml:space="preserve"> либо исходя из формулы цены с указанием ее максимального значения.</w:t>
      </w:r>
    </w:p>
    <w:p w:rsidR="00AF4E2F" w:rsidRPr="00BA5058" w:rsidRDefault="00AF4E2F" w:rsidP="004632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E9" w:rsidRPr="00BA5058" w:rsidRDefault="00F453E9" w:rsidP="004632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55E" w:rsidRPr="00BA5058" w:rsidRDefault="00AE755E" w:rsidP="004632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755E" w:rsidRPr="00BA5058" w:rsidSect="00BA505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F7" w:rsidRDefault="001525F7" w:rsidP="00AE755E">
      <w:pPr>
        <w:spacing w:after="0" w:line="240" w:lineRule="auto"/>
      </w:pPr>
      <w:r>
        <w:separator/>
      </w:r>
    </w:p>
  </w:endnote>
  <w:endnote w:type="continuationSeparator" w:id="0">
    <w:p w:rsidR="001525F7" w:rsidRDefault="001525F7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F7" w:rsidRDefault="001525F7" w:rsidP="00AE755E">
      <w:pPr>
        <w:spacing w:after="0" w:line="240" w:lineRule="auto"/>
      </w:pPr>
      <w:r>
        <w:separator/>
      </w:r>
    </w:p>
  </w:footnote>
  <w:footnote w:type="continuationSeparator" w:id="0">
    <w:p w:rsidR="001525F7" w:rsidRDefault="001525F7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2F"/>
    <w:rsid w:val="000A7E38"/>
    <w:rsid w:val="000B35E8"/>
    <w:rsid w:val="001525F7"/>
    <w:rsid w:val="001F1546"/>
    <w:rsid w:val="001F59A1"/>
    <w:rsid w:val="00260DB6"/>
    <w:rsid w:val="003E3256"/>
    <w:rsid w:val="004632B1"/>
    <w:rsid w:val="004A53E7"/>
    <w:rsid w:val="00762966"/>
    <w:rsid w:val="00793455"/>
    <w:rsid w:val="0083164C"/>
    <w:rsid w:val="00911B80"/>
    <w:rsid w:val="009E7EB2"/>
    <w:rsid w:val="00AC2723"/>
    <w:rsid w:val="00AE755E"/>
    <w:rsid w:val="00AF4E2F"/>
    <w:rsid w:val="00B03FBE"/>
    <w:rsid w:val="00BA5058"/>
    <w:rsid w:val="00C82842"/>
    <w:rsid w:val="00CA6353"/>
    <w:rsid w:val="00CE064F"/>
    <w:rsid w:val="00D06702"/>
    <w:rsid w:val="00E56E76"/>
    <w:rsid w:val="00E77823"/>
    <w:rsid w:val="00F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7347"/>
  <w15:docId w15:val="{09FFA111-E66B-4181-A402-9436A3D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character" w:styleId="ab">
    <w:name w:val="Hyperlink"/>
    <w:rsid w:val="00762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2022-06-30T08:42:00Z</cp:lastPrinted>
  <dcterms:created xsi:type="dcterms:W3CDTF">2022-06-28T15:12:00Z</dcterms:created>
  <dcterms:modified xsi:type="dcterms:W3CDTF">2022-06-30T08:42:00Z</dcterms:modified>
</cp:coreProperties>
</file>